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2675A" w14:textId="17E2F5F0" w:rsidR="005C2AD4" w:rsidRDefault="005C2AD4" w:rsidP="005C2AD4">
      <w:pPr>
        <w:spacing w:after="0" w:line="259" w:lineRule="auto"/>
        <w:ind w:left="10" w:right="50"/>
        <w:jc w:val="center"/>
      </w:pPr>
      <w:r>
        <w:t>REGULAMENTO n. 01/2026</w:t>
      </w:r>
    </w:p>
    <w:p w14:paraId="5CE3D4CA" w14:textId="7901AE22" w:rsidR="005C2AD4" w:rsidRDefault="005C2AD4" w:rsidP="005C2AD4">
      <w:pPr>
        <w:spacing w:after="0" w:line="259" w:lineRule="auto"/>
        <w:ind w:left="10" w:right="50"/>
        <w:jc w:val="center"/>
      </w:pPr>
    </w:p>
    <w:p w14:paraId="2B673535" w14:textId="50824629" w:rsidR="005C2AD4" w:rsidRDefault="005C2AD4" w:rsidP="005C2AD4">
      <w:pPr>
        <w:spacing w:after="0" w:line="259" w:lineRule="auto"/>
        <w:ind w:left="10" w:right="50"/>
        <w:jc w:val="center"/>
      </w:pPr>
    </w:p>
    <w:p w14:paraId="3170F458" w14:textId="30CA7DD2" w:rsidR="005C2AD4" w:rsidRDefault="005C2AD4" w:rsidP="005C2AD4">
      <w:pPr>
        <w:spacing w:after="0" w:line="259" w:lineRule="auto"/>
        <w:ind w:left="10" w:right="50"/>
        <w:jc w:val="center"/>
      </w:pPr>
      <w:r>
        <w:t>REGULAMENTO DE CONCESSÃO DE DESCONTOS COMERCIAIS</w:t>
      </w:r>
    </w:p>
    <w:p w14:paraId="555A8F63" w14:textId="63499C7B" w:rsidR="005C2AD4" w:rsidRDefault="005C2AD4" w:rsidP="005C2AD4">
      <w:pPr>
        <w:spacing w:after="0" w:line="259" w:lineRule="auto"/>
        <w:ind w:left="10" w:right="50"/>
        <w:jc w:val="center"/>
      </w:pPr>
    </w:p>
    <w:p w14:paraId="0E3BA461" w14:textId="77777777" w:rsidR="005C2AD4" w:rsidRDefault="005C2AD4" w:rsidP="005C2AD4">
      <w:pPr>
        <w:spacing w:after="0" w:line="259" w:lineRule="auto"/>
        <w:ind w:left="10" w:right="50"/>
      </w:pPr>
      <w:r>
        <w:t xml:space="preserve">Antares Educacional S.A., empresa privada, com recursos financeiros próprios, localizada na Rua Ibituruna, 108, Maracanã, Rio de Janeiro, inscrita no CNPJ/MF sob o n. 34.185.306/0001-81, mantenedora da Universidade Veiga de Almeida (“UVA”), instituição de ensino superior (“IES”), representada na forma de seu Estatuto/Contrato Social, neste ato, divulga o Regulamento de Concessão de Descontos Comerciais e Bolsas de Estudo: </w:t>
      </w:r>
    </w:p>
    <w:p w14:paraId="211DE7CB" w14:textId="77777777" w:rsidR="005C2AD4" w:rsidRDefault="005C2AD4" w:rsidP="005C2AD4">
      <w:pPr>
        <w:spacing w:after="0" w:line="259" w:lineRule="auto"/>
        <w:ind w:left="10" w:right="50"/>
      </w:pPr>
      <w:r>
        <w:t xml:space="preserve"> </w:t>
      </w:r>
    </w:p>
    <w:p w14:paraId="13522653" w14:textId="77777777" w:rsidR="005C2AD4" w:rsidRDefault="005C2AD4" w:rsidP="005C2AD4">
      <w:pPr>
        <w:spacing w:after="0" w:line="259" w:lineRule="auto"/>
        <w:ind w:left="10" w:right="50"/>
      </w:pPr>
      <w:r>
        <w:t xml:space="preserve">Diante da excelência acadêmica de seus cursos e com a missão de apoiar o desenvolvimento estudantil, por mera liberalidade, a UVA divulga informações sobre os critérios relativos à concessão de desconto nas mensalidades escolares e a sua manutenção periódica, após regulamente matriculado em um dos cursos ofertados. </w:t>
      </w:r>
    </w:p>
    <w:p w14:paraId="5194EDE2" w14:textId="77777777" w:rsidR="005C2AD4" w:rsidRDefault="005C2AD4" w:rsidP="005C2AD4">
      <w:pPr>
        <w:spacing w:after="0" w:line="259" w:lineRule="auto"/>
        <w:ind w:left="10" w:right="50"/>
      </w:pPr>
      <w:r>
        <w:t xml:space="preserve"> </w:t>
      </w:r>
    </w:p>
    <w:p w14:paraId="5976C5A0" w14:textId="77777777" w:rsidR="005C2AD4" w:rsidRDefault="005C2AD4" w:rsidP="005C2AD4">
      <w:pPr>
        <w:spacing w:after="0" w:line="259" w:lineRule="auto"/>
        <w:ind w:left="10" w:right="50"/>
      </w:pPr>
      <w:r>
        <w:t xml:space="preserve">As ofertas de descontos comerciais serão divulgadas durante o ano letivo, conforme critérios expressos abaixo: </w:t>
      </w:r>
    </w:p>
    <w:p w14:paraId="3C8872C0" w14:textId="77777777" w:rsidR="005C2AD4" w:rsidRDefault="005C2AD4" w:rsidP="005C2AD4">
      <w:pPr>
        <w:spacing w:after="0" w:line="259" w:lineRule="auto"/>
        <w:ind w:left="10" w:right="50"/>
      </w:pPr>
      <w:r>
        <w:t xml:space="preserve"> </w:t>
      </w:r>
    </w:p>
    <w:p w14:paraId="59A7119B" w14:textId="77777777" w:rsidR="005C2AD4" w:rsidRDefault="005C2AD4" w:rsidP="005C2AD4">
      <w:pPr>
        <w:spacing w:after="0" w:line="259" w:lineRule="auto"/>
        <w:ind w:left="10" w:right="50" w:firstLine="557"/>
      </w:pPr>
      <w:r>
        <w:tab/>
        <w:t xml:space="preserve">1. BOLSA POR MERITOCRACIA DO ALUNO: </w:t>
      </w:r>
    </w:p>
    <w:p w14:paraId="795B49B0" w14:textId="77777777" w:rsidR="005C2AD4" w:rsidRDefault="005C2AD4" w:rsidP="005C2AD4">
      <w:pPr>
        <w:spacing w:after="0" w:line="259" w:lineRule="auto"/>
        <w:ind w:left="10" w:right="50"/>
      </w:pPr>
      <w:r>
        <w:t xml:space="preserve"> </w:t>
      </w:r>
    </w:p>
    <w:p w14:paraId="3E26D1BC" w14:textId="77777777" w:rsidR="005C2AD4" w:rsidRDefault="005C2AD4" w:rsidP="005C2AD4">
      <w:pPr>
        <w:spacing w:after="0" w:line="259" w:lineRule="auto"/>
        <w:ind w:left="10" w:right="50"/>
      </w:pPr>
      <w:r>
        <w:t xml:space="preserve">Qualquer desconto comercial ou bolsa de estudos ofertada pela UVA são concedidos exclusivamente pelo “SISTEMA DE MERITOCRACIA” que é o reconhecimento do esforço acadêmico de seus estudantes, com base no Coeficiente de Rendimento (“CR”) escolar do período letivo cursado.  </w:t>
      </w:r>
    </w:p>
    <w:p w14:paraId="7248E93E" w14:textId="77777777" w:rsidR="005C2AD4" w:rsidRDefault="005C2AD4" w:rsidP="005C2AD4">
      <w:pPr>
        <w:spacing w:after="0" w:line="259" w:lineRule="auto"/>
        <w:ind w:left="10" w:right="50"/>
      </w:pPr>
      <w:r>
        <w:t xml:space="preserve"> </w:t>
      </w:r>
    </w:p>
    <w:p w14:paraId="7228E874" w14:textId="77777777" w:rsidR="005C2AD4" w:rsidRDefault="005C2AD4" w:rsidP="005C2AD4">
      <w:pPr>
        <w:spacing w:after="0" w:line="259" w:lineRule="auto"/>
        <w:ind w:left="10" w:right="50" w:firstLine="557"/>
      </w:pPr>
      <w:r>
        <w:tab/>
        <w:t xml:space="preserve">2. O QUE É COEFICIENTE DE RENDIMENTO? </w:t>
      </w:r>
    </w:p>
    <w:p w14:paraId="266AB0F0" w14:textId="77777777" w:rsidR="005C2AD4" w:rsidRDefault="005C2AD4" w:rsidP="005C2AD4">
      <w:pPr>
        <w:spacing w:after="0" w:line="259" w:lineRule="auto"/>
        <w:ind w:left="10" w:right="50"/>
      </w:pPr>
      <w:r>
        <w:t xml:space="preserve"> </w:t>
      </w:r>
    </w:p>
    <w:p w14:paraId="6612B855" w14:textId="77777777" w:rsidR="005C2AD4" w:rsidRDefault="005C2AD4" w:rsidP="005C2AD4">
      <w:pPr>
        <w:spacing w:after="0" w:line="259" w:lineRule="auto"/>
        <w:ind w:left="10" w:right="50"/>
      </w:pPr>
      <w:r>
        <w:t xml:space="preserve">O coeficiente de rendimento é calculado através da média final do período letivo cursado após finalizado todo período de avaliação do aluno.  </w:t>
      </w:r>
    </w:p>
    <w:p w14:paraId="77368A37" w14:textId="77777777" w:rsidR="005C2AD4" w:rsidRDefault="005C2AD4" w:rsidP="005C2AD4">
      <w:pPr>
        <w:spacing w:after="0" w:line="259" w:lineRule="auto"/>
        <w:ind w:left="10" w:right="50"/>
      </w:pPr>
      <w:r>
        <w:t xml:space="preserve"> </w:t>
      </w:r>
    </w:p>
    <w:p w14:paraId="02614B0F" w14:textId="77777777" w:rsidR="005C2AD4" w:rsidRDefault="005C2AD4" w:rsidP="005C2AD4">
      <w:pPr>
        <w:spacing w:after="0" w:line="259" w:lineRule="auto"/>
        <w:ind w:left="10" w:right="50"/>
      </w:pPr>
      <w:r>
        <w:t xml:space="preserve">Para cálculo do coeficiente de rendimento, a UVA irá somar a nota final de todas as disciplinas cursadas no período letivo e dividir o total pelo número de disciplinas e o CR calculado tem que ser igual ou maior que 6 (seis) para que haja a manutenção da bolsa no semestre subsequente. </w:t>
      </w:r>
    </w:p>
    <w:p w14:paraId="5077F945" w14:textId="77777777" w:rsidR="005C2AD4" w:rsidRDefault="005C2AD4" w:rsidP="005C2AD4">
      <w:pPr>
        <w:spacing w:after="0" w:line="259" w:lineRule="auto"/>
        <w:ind w:left="10" w:right="50"/>
      </w:pPr>
    </w:p>
    <w:p w14:paraId="6BC0A714" w14:textId="77777777" w:rsidR="005C2AD4" w:rsidRDefault="005C2AD4" w:rsidP="005C2AD4">
      <w:pPr>
        <w:spacing w:after="0" w:line="259" w:lineRule="auto"/>
        <w:ind w:left="10" w:right="50"/>
      </w:pPr>
    </w:p>
    <w:p w14:paraId="3EE368EE" w14:textId="77777777" w:rsidR="005C2AD4" w:rsidRDefault="005C2AD4" w:rsidP="005C2AD4">
      <w:pPr>
        <w:spacing w:after="0" w:line="259" w:lineRule="auto"/>
        <w:ind w:left="10" w:right="50"/>
      </w:pPr>
    </w:p>
    <w:p w14:paraId="0A0FA9E2" w14:textId="77777777" w:rsidR="005C2AD4" w:rsidRDefault="005C2AD4" w:rsidP="005C2AD4">
      <w:pPr>
        <w:spacing w:after="0" w:line="259" w:lineRule="auto"/>
        <w:ind w:left="10" w:right="50"/>
      </w:pPr>
    </w:p>
    <w:p w14:paraId="6989214A" w14:textId="77777777" w:rsidR="005C2AD4" w:rsidRDefault="005C2AD4" w:rsidP="005C2AD4">
      <w:pPr>
        <w:spacing w:after="0" w:line="259" w:lineRule="auto"/>
        <w:ind w:left="10" w:right="50"/>
      </w:pPr>
      <w:r>
        <w:t xml:space="preserve"> </w:t>
      </w:r>
    </w:p>
    <w:p w14:paraId="4CCEFF7B" w14:textId="77777777" w:rsidR="005C2AD4" w:rsidRDefault="005C2AD4" w:rsidP="005C2AD4">
      <w:pPr>
        <w:spacing w:after="0" w:line="259" w:lineRule="auto"/>
        <w:ind w:left="10" w:right="50" w:firstLine="557"/>
      </w:pPr>
      <w:r>
        <w:lastRenderedPageBreak/>
        <w:tab/>
        <w:t xml:space="preserve">3. CONDIÇÕES PARA APLICAÇÃO DA BOLSA: </w:t>
      </w:r>
    </w:p>
    <w:p w14:paraId="3C2BFC3B" w14:textId="77777777" w:rsidR="005C2AD4" w:rsidRDefault="005C2AD4" w:rsidP="005C2AD4">
      <w:pPr>
        <w:spacing w:after="0" w:line="259" w:lineRule="auto"/>
        <w:ind w:left="10" w:right="50"/>
      </w:pPr>
      <w:r>
        <w:t xml:space="preserve"> </w:t>
      </w:r>
    </w:p>
    <w:p w14:paraId="6782A4B3" w14:textId="15F4FBC0" w:rsidR="005C2AD4" w:rsidRDefault="005C2AD4" w:rsidP="005C2AD4">
      <w:pPr>
        <w:spacing w:after="0" w:line="259" w:lineRule="auto"/>
        <w:ind w:left="10" w:right="50"/>
      </w:pPr>
      <w:r>
        <w:t xml:space="preserve">Para aplicação da bolsa de estudos, o aluno deve realizar sua matrícula no site da universidade, no período designado na oferta, realizar a assinatura eletrônica dando aceite ao contrato de prestação de serviço educacional (“CPSE”) e realizar o pagamento da primeira cota, salvo se a oferta mencionar sobre isenção da primeira cota que será processada pelo simulador a devida isenção.  </w:t>
      </w:r>
    </w:p>
    <w:p w14:paraId="19F56270" w14:textId="77777777" w:rsidR="005C2AD4" w:rsidRDefault="005C2AD4" w:rsidP="005C2AD4">
      <w:pPr>
        <w:spacing w:after="0" w:line="259" w:lineRule="auto"/>
        <w:ind w:left="10" w:right="50"/>
      </w:pPr>
      <w:r>
        <w:t xml:space="preserve"> </w:t>
      </w:r>
    </w:p>
    <w:p w14:paraId="75CE1C61" w14:textId="726AB483" w:rsidR="005C2AD4" w:rsidRDefault="005C2AD4" w:rsidP="005C2AD4">
      <w:pPr>
        <w:spacing w:after="0" w:line="259" w:lineRule="auto"/>
        <w:ind w:left="0" w:right="50" w:firstLine="567"/>
      </w:pPr>
      <w:r>
        <w:tab/>
        <w:t xml:space="preserve">3.1. MANUTENÇÃO DA BOLSA SEMESTRALMENTE: </w:t>
      </w:r>
    </w:p>
    <w:p w14:paraId="7F23B031" w14:textId="77777777" w:rsidR="005C2AD4" w:rsidRDefault="005C2AD4" w:rsidP="005C2AD4">
      <w:pPr>
        <w:spacing w:after="0" w:line="259" w:lineRule="auto"/>
        <w:ind w:left="10" w:right="50"/>
      </w:pPr>
      <w:r>
        <w:t xml:space="preserve"> </w:t>
      </w:r>
    </w:p>
    <w:p w14:paraId="172B4ADA" w14:textId="77777777" w:rsidR="005C2AD4" w:rsidRDefault="005C2AD4" w:rsidP="005C2AD4">
      <w:pPr>
        <w:spacing w:after="0" w:line="259" w:lineRule="auto"/>
        <w:ind w:left="10" w:right="50" w:firstLine="0"/>
      </w:pPr>
      <w:r>
        <w:t xml:space="preserve">Para que a bolsa concedida no ato da matrícula seja mantida nos demais períodos letivos até a conclusão do curso, o aluno deverá observar os requisitos de manutenção de bolsa, especificados neste regulamento. </w:t>
      </w:r>
    </w:p>
    <w:p w14:paraId="72E35B31" w14:textId="77777777" w:rsidR="005C2AD4" w:rsidRDefault="005C2AD4" w:rsidP="005C2AD4">
      <w:pPr>
        <w:spacing w:after="0" w:line="259" w:lineRule="auto"/>
        <w:ind w:left="10" w:right="50"/>
      </w:pPr>
      <w:r>
        <w:t xml:space="preserve"> </w:t>
      </w:r>
    </w:p>
    <w:p w14:paraId="172E6A61" w14:textId="77777777" w:rsidR="005C2AD4" w:rsidRDefault="005C2AD4" w:rsidP="005C2AD4">
      <w:pPr>
        <w:spacing w:after="0" w:line="259" w:lineRule="auto"/>
        <w:ind w:left="10" w:right="50"/>
      </w:pPr>
      <w:r>
        <w:t xml:space="preserve">Após fechamento do período letivo cursado, para que haja a manutenção da bolsa para o próximo período letivo, a UVA irá calcular o CR do aluno e, após obter o resultado, caso o CR seja menor que 6 (seis) será aplicada a redução do desconto, conforme segue: </w:t>
      </w:r>
    </w:p>
    <w:p w14:paraId="6AB3BD37" w14:textId="77777777" w:rsidR="005C2AD4" w:rsidRDefault="005C2AD4" w:rsidP="005C2AD4">
      <w:pPr>
        <w:spacing w:after="0" w:line="259" w:lineRule="auto"/>
        <w:ind w:left="10" w:right="50"/>
      </w:pPr>
      <w:r>
        <w:t xml:space="preserve"> </w:t>
      </w:r>
    </w:p>
    <w:tbl>
      <w:tblPr>
        <w:tblStyle w:val="TableGrid"/>
        <w:tblW w:w="8524" w:type="dxa"/>
        <w:tblInd w:w="-10" w:type="dxa"/>
        <w:tblCellMar>
          <w:left w:w="10" w:type="dxa"/>
        </w:tblCellMar>
        <w:tblLook w:val="04A0" w:firstRow="1" w:lastRow="0" w:firstColumn="1" w:lastColumn="0" w:noHBand="0" w:noVBand="1"/>
      </w:tblPr>
      <w:tblGrid>
        <w:gridCol w:w="3836"/>
        <w:gridCol w:w="4688"/>
      </w:tblGrid>
      <w:tr w:rsidR="005C2AD4" w14:paraId="1B30C852" w14:textId="77777777" w:rsidTr="008B6455">
        <w:trPr>
          <w:trHeight w:val="604"/>
        </w:trPr>
        <w:tc>
          <w:tcPr>
            <w:tcW w:w="3836"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7DCFBEF" w14:textId="77777777" w:rsidR="005C2AD4" w:rsidRDefault="005C2AD4" w:rsidP="008B6455">
            <w:pPr>
              <w:spacing w:after="0" w:line="259" w:lineRule="auto"/>
              <w:ind w:left="562" w:firstLine="0"/>
              <w:jc w:val="left"/>
            </w:pPr>
            <w:r>
              <w:t xml:space="preserve">CR baseado em médias finais </w:t>
            </w:r>
          </w:p>
        </w:tc>
        <w:tc>
          <w:tcPr>
            <w:tcW w:w="468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3B9D517" w14:textId="77777777" w:rsidR="005C2AD4" w:rsidRDefault="005C2AD4" w:rsidP="008B6455">
            <w:pPr>
              <w:spacing w:after="0" w:line="259" w:lineRule="auto"/>
              <w:ind w:left="310" w:firstLine="0"/>
              <w:jc w:val="left"/>
            </w:pPr>
            <w:r>
              <w:t xml:space="preserve">% de manutenção da Bolsa de Estudo </w:t>
            </w:r>
          </w:p>
        </w:tc>
      </w:tr>
      <w:tr w:rsidR="005C2AD4" w14:paraId="37715E18" w14:textId="77777777" w:rsidTr="008B6455">
        <w:trPr>
          <w:trHeight w:val="610"/>
        </w:trPr>
        <w:tc>
          <w:tcPr>
            <w:tcW w:w="3836" w:type="dxa"/>
            <w:tcBorders>
              <w:top w:val="single" w:sz="8" w:space="0" w:color="000000"/>
              <w:left w:val="single" w:sz="8" w:space="0" w:color="000000"/>
              <w:bottom w:val="single" w:sz="8" w:space="0" w:color="000000"/>
              <w:right w:val="single" w:sz="8" w:space="0" w:color="000000"/>
            </w:tcBorders>
            <w:vAlign w:val="center"/>
          </w:tcPr>
          <w:p w14:paraId="3981BA05" w14:textId="77777777" w:rsidR="005C2AD4" w:rsidRDefault="005C2AD4" w:rsidP="008B6455">
            <w:pPr>
              <w:spacing w:after="0" w:line="259" w:lineRule="auto"/>
              <w:ind w:left="0" w:firstLine="0"/>
              <w:jc w:val="center"/>
            </w:pPr>
            <w:r>
              <w:t xml:space="preserve">&gt; ou = 6,00 </w:t>
            </w:r>
          </w:p>
        </w:tc>
        <w:tc>
          <w:tcPr>
            <w:tcW w:w="4688" w:type="dxa"/>
            <w:tcBorders>
              <w:top w:val="single" w:sz="8" w:space="0" w:color="000000"/>
              <w:left w:val="single" w:sz="8" w:space="0" w:color="000000"/>
              <w:bottom w:val="single" w:sz="8" w:space="0" w:color="000000"/>
              <w:right w:val="single" w:sz="8" w:space="0" w:color="000000"/>
            </w:tcBorders>
          </w:tcPr>
          <w:p w14:paraId="40CA2F8D" w14:textId="77777777" w:rsidR="005C2AD4" w:rsidRDefault="005C2AD4" w:rsidP="008B6455">
            <w:pPr>
              <w:spacing w:after="0" w:line="259" w:lineRule="auto"/>
              <w:ind w:left="0" w:right="18" w:firstLine="0"/>
              <w:jc w:val="center"/>
            </w:pPr>
            <w:r>
              <w:t xml:space="preserve">100% da Bolsa de Estudo ou recupera a </w:t>
            </w:r>
          </w:p>
          <w:p w14:paraId="278F16FB" w14:textId="77777777" w:rsidR="005C2AD4" w:rsidRDefault="005C2AD4" w:rsidP="008B6455">
            <w:pPr>
              <w:spacing w:after="0" w:line="259" w:lineRule="auto"/>
              <w:ind w:left="0" w:right="16" w:firstLine="0"/>
              <w:jc w:val="center"/>
            </w:pPr>
            <w:r>
              <w:t xml:space="preserve">Bolsa de Estudo </w:t>
            </w:r>
          </w:p>
        </w:tc>
      </w:tr>
      <w:tr w:rsidR="005C2AD4" w14:paraId="598B56AB" w14:textId="77777777" w:rsidTr="008B6455">
        <w:trPr>
          <w:trHeight w:val="559"/>
        </w:trPr>
        <w:tc>
          <w:tcPr>
            <w:tcW w:w="3836" w:type="dxa"/>
            <w:tcBorders>
              <w:top w:val="single" w:sz="8" w:space="0" w:color="000000"/>
              <w:left w:val="single" w:sz="8" w:space="0" w:color="000000"/>
              <w:bottom w:val="single" w:sz="8" w:space="0" w:color="000000"/>
              <w:right w:val="single" w:sz="8" w:space="0" w:color="000000"/>
            </w:tcBorders>
            <w:vAlign w:val="center"/>
          </w:tcPr>
          <w:p w14:paraId="1333A06E" w14:textId="77777777" w:rsidR="005C2AD4" w:rsidRDefault="005C2AD4" w:rsidP="008B6455">
            <w:pPr>
              <w:spacing w:after="0" w:line="259" w:lineRule="auto"/>
              <w:ind w:left="0" w:firstLine="0"/>
              <w:jc w:val="center"/>
            </w:pPr>
            <w:r>
              <w:t xml:space="preserve">5,00 até 5,99 </w:t>
            </w:r>
          </w:p>
        </w:tc>
        <w:tc>
          <w:tcPr>
            <w:tcW w:w="4688" w:type="dxa"/>
            <w:tcBorders>
              <w:top w:val="single" w:sz="8" w:space="0" w:color="000000"/>
              <w:left w:val="single" w:sz="8" w:space="0" w:color="000000"/>
              <w:bottom w:val="single" w:sz="8" w:space="0" w:color="000000"/>
              <w:right w:val="single" w:sz="8" w:space="0" w:color="000000"/>
            </w:tcBorders>
            <w:vAlign w:val="center"/>
          </w:tcPr>
          <w:p w14:paraId="3E9E4A0B" w14:textId="77777777" w:rsidR="005C2AD4" w:rsidRDefault="005C2AD4" w:rsidP="008B6455">
            <w:pPr>
              <w:spacing w:after="0" w:line="259" w:lineRule="auto"/>
              <w:ind w:left="0" w:right="231" w:firstLine="0"/>
              <w:jc w:val="center"/>
            </w:pPr>
            <w:r>
              <w:t xml:space="preserve">75% da Bolsa de Estudo </w:t>
            </w:r>
          </w:p>
        </w:tc>
      </w:tr>
      <w:tr w:rsidR="005C2AD4" w14:paraId="3A4CA691" w14:textId="77777777" w:rsidTr="008B6455">
        <w:trPr>
          <w:trHeight w:val="559"/>
        </w:trPr>
        <w:tc>
          <w:tcPr>
            <w:tcW w:w="3836" w:type="dxa"/>
            <w:tcBorders>
              <w:top w:val="single" w:sz="8" w:space="0" w:color="000000"/>
              <w:left w:val="single" w:sz="8" w:space="0" w:color="000000"/>
              <w:bottom w:val="single" w:sz="8" w:space="0" w:color="000000"/>
              <w:right w:val="single" w:sz="8" w:space="0" w:color="000000"/>
            </w:tcBorders>
            <w:vAlign w:val="center"/>
          </w:tcPr>
          <w:p w14:paraId="5188D3AF" w14:textId="77777777" w:rsidR="005C2AD4" w:rsidRDefault="005C2AD4" w:rsidP="008B6455">
            <w:pPr>
              <w:spacing w:after="0" w:line="259" w:lineRule="auto"/>
              <w:ind w:left="0" w:firstLine="0"/>
              <w:jc w:val="center"/>
            </w:pPr>
            <w:r>
              <w:t xml:space="preserve">4,00 até 4,99 </w:t>
            </w:r>
          </w:p>
        </w:tc>
        <w:tc>
          <w:tcPr>
            <w:tcW w:w="4688" w:type="dxa"/>
            <w:tcBorders>
              <w:top w:val="single" w:sz="8" w:space="0" w:color="000000"/>
              <w:left w:val="single" w:sz="8" w:space="0" w:color="000000"/>
              <w:bottom w:val="single" w:sz="8" w:space="0" w:color="000000"/>
              <w:right w:val="single" w:sz="8" w:space="0" w:color="000000"/>
            </w:tcBorders>
            <w:vAlign w:val="center"/>
          </w:tcPr>
          <w:p w14:paraId="092DBA31" w14:textId="77777777" w:rsidR="005C2AD4" w:rsidRDefault="005C2AD4" w:rsidP="008B6455">
            <w:pPr>
              <w:spacing w:after="0" w:line="259" w:lineRule="auto"/>
              <w:ind w:left="0" w:right="19" w:firstLine="0"/>
              <w:jc w:val="center"/>
            </w:pPr>
            <w:r>
              <w:t xml:space="preserve">70% da Bolsa de Estudo </w:t>
            </w:r>
          </w:p>
        </w:tc>
      </w:tr>
      <w:tr w:rsidR="005C2AD4" w14:paraId="63079F21" w14:textId="77777777" w:rsidTr="008B6455">
        <w:trPr>
          <w:trHeight w:val="562"/>
        </w:trPr>
        <w:tc>
          <w:tcPr>
            <w:tcW w:w="3836" w:type="dxa"/>
            <w:tcBorders>
              <w:top w:val="single" w:sz="8" w:space="0" w:color="000000"/>
              <w:left w:val="single" w:sz="8" w:space="0" w:color="000000"/>
              <w:bottom w:val="single" w:sz="8" w:space="0" w:color="000000"/>
              <w:right w:val="single" w:sz="8" w:space="0" w:color="000000"/>
            </w:tcBorders>
            <w:vAlign w:val="center"/>
          </w:tcPr>
          <w:p w14:paraId="299EEE6E" w14:textId="77777777" w:rsidR="005C2AD4" w:rsidRDefault="005C2AD4" w:rsidP="008B6455">
            <w:pPr>
              <w:spacing w:after="0" w:line="259" w:lineRule="auto"/>
              <w:ind w:left="0" w:firstLine="0"/>
              <w:jc w:val="center"/>
            </w:pPr>
            <w:r>
              <w:t xml:space="preserve">3,00 até 3,99 </w:t>
            </w:r>
          </w:p>
        </w:tc>
        <w:tc>
          <w:tcPr>
            <w:tcW w:w="4688" w:type="dxa"/>
            <w:tcBorders>
              <w:top w:val="single" w:sz="8" w:space="0" w:color="000000"/>
              <w:left w:val="single" w:sz="8" w:space="0" w:color="000000"/>
              <w:bottom w:val="single" w:sz="8" w:space="0" w:color="000000"/>
              <w:right w:val="single" w:sz="8" w:space="0" w:color="000000"/>
            </w:tcBorders>
            <w:vAlign w:val="center"/>
          </w:tcPr>
          <w:p w14:paraId="512DBF10" w14:textId="77777777" w:rsidR="005C2AD4" w:rsidRDefault="005C2AD4" w:rsidP="008B6455">
            <w:pPr>
              <w:spacing w:after="0" w:line="259" w:lineRule="auto"/>
              <w:ind w:left="0" w:right="19" w:firstLine="0"/>
              <w:jc w:val="center"/>
            </w:pPr>
            <w:r>
              <w:t xml:space="preserve">20% da Bolsa de Estudo </w:t>
            </w:r>
          </w:p>
        </w:tc>
      </w:tr>
      <w:tr w:rsidR="005C2AD4" w14:paraId="05082756" w14:textId="77777777" w:rsidTr="008B6455">
        <w:trPr>
          <w:trHeight w:val="562"/>
        </w:trPr>
        <w:tc>
          <w:tcPr>
            <w:tcW w:w="3836" w:type="dxa"/>
            <w:tcBorders>
              <w:top w:val="single" w:sz="8" w:space="0" w:color="000000"/>
              <w:left w:val="single" w:sz="8" w:space="0" w:color="000000"/>
              <w:bottom w:val="single" w:sz="8" w:space="0" w:color="000000"/>
              <w:right w:val="single" w:sz="8" w:space="0" w:color="000000"/>
            </w:tcBorders>
            <w:vAlign w:val="center"/>
          </w:tcPr>
          <w:p w14:paraId="3670986B" w14:textId="77777777" w:rsidR="005C2AD4" w:rsidRDefault="005C2AD4" w:rsidP="008B6455">
            <w:pPr>
              <w:spacing w:after="0" w:line="259" w:lineRule="auto"/>
              <w:ind w:left="0" w:firstLine="0"/>
              <w:jc w:val="center"/>
            </w:pPr>
            <w:r>
              <w:t xml:space="preserve">&lt; ou = 2,99 </w:t>
            </w:r>
          </w:p>
        </w:tc>
        <w:tc>
          <w:tcPr>
            <w:tcW w:w="4688" w:type="dxa"/>
            <w:tcBorders>
              <w:top w:val="single" w:sz="8" w:space="0" w:color="000000"/>
              <w:left w:val="single" w:sz="8" w:space="0" w:color="000000"/>
              <w:bottom w:val="single" w:sz="8" w:space="0" w:color="000000"/>
              <w:right w:val="single" w:sz="8" w:space="0" w:color="000000"/>
            </w:tcBorders>
            <w:vAlign w:val="center"/>
          </w:tcPr>
          <w:p w14:paraId="18941C23" w14:textId="77777777" w:rsidR="005C2AD4" w:rsidRDefault="005C2AD4" w:rsidP="008B6455">
            <w:pPr>
              <w:spacing w:after="0" w:line="259" w:lineRule="auto"/>
              <w:ind w:left="0" w:right="17" w:firstLine="0"/>
              <w:jc w:val="center"/>
            </w:pPr>
            <w:r>
              <w:t xml:space="preserve">Perda da Bolsa de Estudo </w:t>
            </w:r>
          </w:p>
        </w:tc>
      </w:tr>
    </w:tbl>
    <w:p w14:paraId="2E102286" w14:textId="77777777" w:rsidR="005C2AD4" w:rsidRDefault="005C2AD4" w:rsidP="005C2AD4">
      <w:pPr>
        <w:spacing w:after="0" w:line="259" w:lineRule="auto"/>
        <w:ind w:left="10" w:right="50"/>
      </w:pPr>
      <w:r>
        <w:t xml:space="preserve"> </w:t>
      </w:r>
    </w:p>
    <w:p w14:paraId="3C0944C6" w14:textId="77777777" w:rsidR="005C2AD4" w:rsidRDefault="005C2AD4" w:rsidP="005C2AD4">
      <w:pPr>
        <w:spacing w:after="0" w:line="259" w:lineRule="auto"/>
        <w:ind w:left="10" w:right="50" w:firstLine="557"/>
      </w:pPr>
      <w:r>
        <w:tab/>
        <w:t xml:space="preserve">4. ALTERAÇÃO DO DESCONTO: </w:t>
      </w:r>
    </w:p>
    <w:p w14:paraId="4AA02E74" w14:textId="77777777" w:rsidR="005C2AD4" w:rsidRDefault="005C2AD4" w:rsidP="005C2AD4">
      <w:pPr>
        <w:spacing w:after="0" w:line="259" w:lineRule="auto"/>
        <w:ind w:left="10" w:right="50"/>
      </w:pPr>
      <w:r>
        <w:t xml:space="preserve"> </w:t>
      </w:r>
    </w:p>
    <w:p w14:paraId="7E22FFC3" w14:textId="77777777" w:rsidR="005C2AD4" w:rsidRDefault="005C2AD4" w:rsidP="005C2AD4">
      <w:pPr>
        <w:spacing w:after="0" w:line="259" w:lineRule="auto"/>
        <w:ind w:left="10" w:right="50"/>
      </w:pPr>
      <w:r>
        <w:t xml:space="preserve">Considerando que o desconto concedido é por meritocracia, em caso de alteração do desconto, o aluno fica ciente e concorda que o ajuste somente será realizado a partir da segunda cota do período letivo subsequente, para que a UVA possa encerrar o período letivo e processar o corte da bolsa, após encerramento final do ano acadêmico, sem prejuízo da matrícula do aluno ou renovação de matrícula para o semestre subsequente, que acontece antes do encerramento do ano letivo acadêmico. Face a este motivo, o corte só acontece na segunda cota do semestre subsequente.  </w:t>
      </w:r>
    </w:p>
    <w:p w14:paraId="1FBAE410" w14:textId="77777777" w:rsidR="005C2AD4" w:rsidRDefault="005C2AD4" w:rsidP="005C2AD4">
      <w:pPr>
        <w:spacing w:after="0" w:line="259" w:lineRule="auto"/>
        <w:ind w:left="10" w:right="50"/>
      </w:pPr>
      <w:r>
        <w:lastRenderedPageBreak/>
        <w:t xml:space="preserve"> </w:t>
      </w:r>
    </w:p>
    <w:p w14:paraId="5FCBF5FA" w14:textId="77777777" w:rsidR="005C2AD4" w:rsidRDefault="005C2AD4" w:rsidP="005C2AD4">
      <w:pPr>
        <w:spacing w:after="0" w:line="259" w:lineRule="auto"/>
        <w:ind w:left="10" w:right="50"/>
      </w:pPr>
      <w:r>
        <w:t xml:space="preserve">Havendo alteração do percentual da bolsa, conforme expresso no item 4.1, o período letivo será recalculado e o ajuste ocorrerá nas cotas restantes a partir da cota 2 até a finalização do período letivo. </w:t>
      </w:r>
    </w:p>
    <w:p w14:paraId="2EA8728E" w14:textId="77777777" w:rsidR="005C2AD4" w:rsidRDefault="005C2AD4" w:rsidP="005C2AD4">
      <w:pPr>
        <w:spacing w:after="0" w:line="259" w:lineRule="auto"/>
        <w:ind w:left="10" w:right="50"/>
      </w:pPr>
      <w:r>
        <w:t xml:space="preserve"> </w:t>
      </w:r>
    </w:p>
    <w:p w14:paraId="0F3F794C" w14:textId="77777777" w:rsidR="005C2AD4" w:rsidRDefault="005C2AD4" w:rsidP="005C2AD4">
      <w:pPr>
        <w:spacing w:after="0" w:line="259" w:lineRule="auto"/>
        <w:ind w:left="10" w:right="50"/>
      </w:pPr>
      <w:r>
        <w:t xml:space="preserve">Por liberalidade, a UVA poderá restabelecer gradativamente o desconto até o original, desde que o CR do aluno retorne a igual ou superior a 6 (seis) no período letivo subsequente ao da redução. O aumento do desconto somente será aplicado no semestre subsequente ao da recuperação do CR. </w:t>
      </w:r>
    </w:p>
    <w:p w14:paraId="63859E0E" w14:textId="77777777" w:rsidR="005C2AD4" w:rsidRDefault="005C2AD4" w:rsidP="005C2AD4">
      <w:pPr>
        <w:spacing w:after="0" w:line="259" w:lineRule="auto"/>
        <w:ind w:left="10" w:right="50"/>
      </w:pPr>
    </w:p>
    <w:p w14:paraId="111D0592" w14:textId="77777777" w:rsidR="005C2AD4" w:rsidRDefault="005C2AD4" w:rsidP="005C2AD4">
      <w:pPr>
        <w:spacing w:after="0" w:line="259" w:lineRule="auto"/>
        <w:ind w:left="10" w:right="50" w:firstLine="841"/>
      </w:pPr>
      <w:r>
        <w:t xml:space="preserve">5. DAS CAMPANHAS PUBLICITÁRIAS: </w:t>
      </w:r>
    </w:p>
    <w:p w14:paraId="216B64EB" w14:textId="77777777" w:rsidR="005C2AD4" w:rsidRDefault="005C2AD4" w:rsidP="005C2AD4">
      <w:pPr>
        <w:spacing w:after="0" w:line="259" w:lineRule="auto"/>
        <w:ind w:left="10" w:right="50"/>
      </w:pPr>
      <w:r>
        <w:t xml:space="preserve"> </w:t>
      </w:r>
    </w:p>
    <w:p w14:paraId="300B4BA9" w14:textId="77777777" w:rsidR="005C2AD4" w:rsidRDefault="005C2AD4" w:rsidP="005C2AD4">
      <w:pPr>
        <w:spacing w:after="0" w:line="259" w:lineRule="auto"/>
        <w:ind w:left="10" w:right="50"/>
      </w:pPr>
      <w:r>
        <w:t xml:space="preserve">As campanhas publicitárias têm um caráter mais genérico, informando o limite de desconto em vigor no momento da divulgação. Para tal, usa-se a palavra “até” a fim de deixar claro e em evidência o período da oferta e o fato de que o desconto não é único e igual para todas as opções de unidade, curso, turno e forma de ingresso, sendo condicionadas as normas deste Regulamento e todas as informações estão contidas e confirmadas nos Simuladores de Preços e Descontos do site ou das landings </w:t>
      </w:r>
      <w:proofErr w:type="spellStart"/>
      <w:r>
        <w:t>pages</w:t>
      </w:r>
      <w:proofErr w:type="spellEnd"/>
      <w:r>
        <w:t xml:space="preserve"> da UVA.  </w:t>
      </w:r>
    </w:p>
    <w:p w14:paraId="3C626664" w14:textId="77777777" w:rsidR="005C2AD4" w:rsidRDefault="005C2AD4" w:rsidP="005C2AD4">
      <w:pPr>
        <w:spacing w:after="0" w:line="259" w:lineRule="auto"/>
        <w:ind w:left="10" w:right="50"/>
      </w:pPr>
      <w:r>
        <w:t xml:space="preserve"> </w:t>
      </w:r>
    </w:p>
    <w:p w14:paraId="25FED58F" w14:textId="77777777" w:rsidR="005C2AD4" w:rsidRDefault="005C2AD4" w:rsidP="005C2AD4">
      <w:pPr>
        <w:spacing w:after="0" w:line="259" w:lineRule="auto"/>
        <w:ind w:left="10" w:right="50"/>
      </w:pPr>
      <w:r>
        <w:t xml:space="preserve">Em alguns casos, as campanhas publicitárias podem ser específicas de uma modalidade de ensino, forma de ingresso, de um determinado campus/unidade ou até mesmo de um único curso.  </w:t>
      </w:r>
    </w:p>
    <w:p w14:paraId="3C539083" w14:textId="77777777" w:rsidR="005C2AD4" w:rsidRDefault="005C2AD4" w:rsidP="005C2AD4">
      <w:pPr>
        <w:spacing w:after="0" w:line="259" w:lineRule="auto"/>
        <w:ind w:left="10" w:right="50"/>
      </w:pPr>
      <w:r>
        <w:t xml:space="preserve"> </w:t>
      </w:r>
    </w:p>
    <w:p w14:paraId="6CDBC8F4" w14:textId="77777777" w:rsidR="005C2AD4" w:rsidRDefault="005C2AD4" w:rsidP="005C2AD4">
      <w:pPr>
        <w:spacing w:after="0" w:line="259" w:lineRule="auto"/>
        <w:ind w:left="10" w:right="50"/>
      </w:pPr>
      <w:r>
        <w:t xml:space="preserve">Por esse motivo, o desconto específico de cada combinação de campus/unidade, curso, turno, forma de ingresso sempre deverá ser consultado pelo aluno em um dos Simuladores de Preços e Descontos da instituição.  </w:t>
      </w:r>
    </w:p>
    <w:p w14:paraId="46B930E7" w14:textId="77777777" w:rsidR="005C2AD4" w:rsidRDefault="005C2AD4" w:rsidP="005C2AD4">
      <w:pPr>
        <w:spacing w:after="0" w:line="259" w:lineRule="auto"/>
        <w:ind w:left="10" w:right="50"/>
      </w:pPr>
      <w:r>
        <w:t xml:space="preserve"> </w:t>
      </w:r>
    </w:p>
    <w:p w14:paraId="4995D5EC" w14:textId="77777777" w:rsidR="005C2AD4" w:rsidRDefault="005C2AD4" w:rsidP="005C2AD4">
      <w:pPr>
        <w:spacing w:after="0" w:line="259" w:lineRule="auto"/>
        <w:ind w:left="10" w:right="50"/>
      </w:pPr>
      <w:r>
        <w:t xml:space="preserve">Aplica-se as campanhas de Black Friday as condições previstas neste Regulamento para todos os fins de direito. </w:t>
      </w:r>
    </w:p>
    <w:p w14:paraId="143CADEE" w14:textId="77777777" w:rsidR="005C2AD4" w:rsidRDefault="005C2AD4" w:rsidP="005C2AD4">
      <w:pPr>
        <w:spacing w:after="0" w:line="259" w:lineRule="auto"/>
        <w:ind w:left="10" w:right="50"/>
      </w:pPr>
      <w:r>
        <w:t xml:space="preserve"> </w:t>
      </w:r>
    </w:p>
    <w:p w14:paraId="437E0B8A" w14:textId="429E4445" w:rsidR="005C2AD4" w:rsidRDefault="005C2AD4" w:rsidP="005C2AD4">
      <w:pPr>
        <w:spacing w:after="0" w:line="259" w:lineRule="auto"/>
        <w:ind w:left="10" w:right="50"/>
      </w:pPr>
      <w:r>
        <w:t xml:space="preserve">Para fins deste Regulamento, bolsa de estudo e desconto tem o mesmo conceito, aplicando-se as mesmas regras em ambos os casos.  </w:t>
      </w:r>
    </w:p>
    <w:p w14:paraId="307A3BE6" w14:textId="77777777" w:rsidR="005C2AD4" w:rsidRDefault="005C2AD4" w:rsidP="005C2AD4">
      <w:pPr>
        <w:spacing w:after="0" w:line="259" w:lineRule="auto"/>
        <w:ind w:left="10" w:right="50"/>
      </w:pPr>
    </w:p>
    <w:p w14:paraId="63AD5868" w14:textId="558D8027" w:rsidR="005C2AD4" w:rsidRDefault="005C2AD4" w:rsidP="005C2AD4">
      <w:pPr>
        <w:spacing w:after="0" w:line="259" w:lineRule="auto"/>
        <w:ind w:left="10" w:right="50" w:firstLine="841"/>
      </w:pPr>
      <w:r>
        <w:t xml:space="preserve">6. DO BENEFICIÁRIO DO DESCONTO COMERCIAL:  </w:t>
      </w:r>
    </w:p>
    <w:p w14:paraId="0C2587B1" w14:textId="77777777" w:rsidR="005C2AD4" w:rsidRDefault="005C2AD4" w:rsidP="005C2AD4">
      <w:pPr>
        <w:spacing w:after="0" w:line="259" w:lineRule="auto"/>
        <w:ind w:left="10" w:right="50"/>
      </w:pPr>
      <w:r>
        <w:t xml:space="preserve"> </w:t>
      </w:r>
    </w:p>
    <w:p w14:paraId="16D35916" w14:textId="77777777" w:rsidR="005C2AD4" w:rsidRDefault="005C2AD4" w:rsidP="005C2AD4">
      <w:pPr>
        <w:spacing w:after="0" w:line="259" w:lineRule="auto"/>
        <w:ind w:left="10" w:right="50"/>
      </w:pPr>
      <w:r>
        <w:t xml:space="preserve">Os descontos comerciais são exclusivos e destinados apenas para NOVOS ESTUDANTES que realizarem sua matrícula nos Cursos de Graduação ofertados pela UVA desde que, no momento do ingresso, a UVA tenha divulgado o desconto nos Simuladores de Preços e Descontos no site www.uva.br ou landings </w:t>
      </w:r>
      <w:proofErr w:type="spellStart"/>
      <w:r>
        <w:t>pages</w:t>
      </w:r>
      <w:proofErr w:type="spellEnd"/>
      <w:r>
        <w:t xml:space="preserve">, local onde são fixados o percentual </w:t>
      </w:r>
      <w:r>
        <w:lastRenderedPageBreak/>
        <w:t xml:space="preserve">concedido na primeira mensalidade e o percentual concedido nas demais mensalidades do período letivo, levando em consideração condições específicas como:  </w:t>
      </w:r>
    </w:p>
    <w:p w14:paraId="450D54EB" w14:textId="77777777" w:rsidR="005C2AD4" w:rsidRDefault="005C2AD4" w:rsidP="005C2AD4">
      <w:pPr>
        <w:spacing w:after="0" w:line="259" w:lineRule="auto"/>
        <w:ind w:left="10" w:right="50"/>
      </w:pPr>
      <w:r>
        <w:t xml:space="preserve"> </w:t>
      </w:r>
    </w:p>
    <w:p w14:paraId="2B7F907E" w14:textId="77777777" w:rsidR="005C2AD4" w:rsidRDefault="005C2AD4" w:rsidP="005C2AD4">
      <w:pPr>
        <w:spacing w:after="0" w:line="259" w:lineRule="auto"/>
        <w:ind w:left="10" w:right="50"/>
      </w:pPr>
      <w:r>
        <w:t xml:space="preserve">• opção de curso pelo aluno, turno optado, campus/unidade (ou unidade de Polo) vinculado, forma de ingresso escolhida na simulação e data da oferta/matrícula.  </w:t>
      </w:r>
    </w:p>
    <w:p w14:paraId="57D6F26F" w14:textId="77777777" w:rsidR="005C2AD4" w:rsidRDefault="005C2AD4" w:rsidP="005C2AD4">
      <w:pPr>
        <w:spacing w:after="0" w:line="259" w:lineRule="auto"/>
        <w:ind w:left="10" w:right="50"/>
      </w:pPr>
      <w:r>
        <w:t xml:space="preserve"> </w:t>
      </w:r>
    </w:p>
    <w:p w14:paraId="6C1F8328" w14:textId="77777777" w:rsidR="005C2AD4" w:rsidRDefault="005C2AD4" w:rsidP="005C2AD4">
      <w:pPr>
        <w:spacing w:after="0" w:line="259" w:lineRule="auto"/>
        <w:ind w:left="10" w:right="50"/>
      </w:pPr>
      <w:r>
        <w:t xml:space="preserve">A partir dessa parametrização, calcula-se o desconto que poderá ser concedido ao estudante. A regra acima também é aplicável ao Simulador de Preços e Descontos de convênios com empresas, disponível na página de convênios do site. Através do Simulador, o estudante confirmará o desconto a ser aplicado no ato da matrícula.  </w:t>
      </w:r>
    </w:p>
    <w:p w14:paraId="0FF798E2" w14:textId="77777777" w:rsidR="005C2AD4" w:rsidRDefault="005C2AD4" w:rsidP="005C2AD4">
      <w:pPr>
        <w:spacing w:after="0" w:line="259" w:lineRule="auto"/>
        <w:ind w:left="10" w:right="50"/>
      </w:pPr>
      <w:r>
        <w:t xml:space="preserve"> </w:t>
      </w:r>
    </w:p>
    <w:p w14:paraId="28B0D99D" w14:textId="09DD69AB" w:rsidR="005C2AD4" w:rsidRDefault="005C2AD4" w:rsidP="005C2AD4">
      <w:pPr>
        <w:spacing w:after="0" w:line="259" w:lineRule="auto"/>
        <w:ind w:left="10" w:right="50" w:firstLine="841"/>
      </w:pPr>
      <w:r>
        <w:t xml:space="preserve">7. QUEM É CONSIDERADO NOVO ESTUDANTE?  </w:t>
      </w:r>
    </w:p>
    <w:p w14:paraId="239928C4" w14:textId="77777777" w:rsidR="005C2AD4" w:rsidRDefault="005C2AD4" w:rsidP="005C2AD4">
      <w:pPr>
        <w:spacing w:after="0" w:line="259" w:lineRule="auto"/>
        <w:ind w:left="10" w:right="50"/>
      </w:pPr>
      <w:r>
        <w:t xml:space="preserve"> </w:t>
      </w:r>
    </w:p>
    <w:p w14:paraId="45BD9AAE" w14:textId="77777777" w:rsidR="005C2AD4" w:rsidRDefault="005C2AD4" w:rsidP="005C2AD4">
      <w:pPr>
        <w:spacing w:after="0" w:line="259" w:lineRule="auto"/>
        <w:ind w:left="10" w:right="50"/>
      </w:pPr>
      <w:r>
        <w:t xml:space="preserve">Aluno que esteja realizando pela primeira vez matrícula no curso de Graduação. </w:t>
      </w:r>
    </w:p>
    <w:p w14:paraId="15E3D6E3" w14:textId="77777777" w:rsidR="005C2AD4" w:rsidRDefault="005C2AD4" w:rsidP="005C2AD4">
      <w:pPr>
        <w:spacing w:after="0" w:line="259" w:lineRule="auto"/>
        <w:ind w:left="10" w:right="50"/>
      </w:pPr>
      <w:r>
        <w:t xml:space="preserve">  </w:t>
      </w:r>
    </w:p>
    <w:p w14:paraId="60B7757D" w14:textId="77777777" w:rsidR="005C2AD4" w:rsidRDefault="005C2AD4" w:rsidP="005C2AD4">
      <w:pPr>
        <w:spacing w:after="0" w:line="259" w:lineRule="auto"/>
        <w:ind w:left="10" w:right="50"/>
      </w:pPr>
      <w:r>
        <w:t xml:space="preserve">Caso já seja aluno ou ex-aluno de um curso de Graduação, o mesmo só será considerado um NOVO ALUNO para fins deste Regulamento, caso esteja se matriculando em um curso distinto do ora matriculado ou em outra modalidade de ensino do mesmo curso, como por exemplo, modificando a opção de modalidade de graduação presencial para modalidade EAD ou vice-versa.  </w:t>
      </w:r>
    </w:p>
    <w:p w14:paraId="792330FF" w14:textId="77777777" w:rsidR="005C2AD4" w:rsidRDefault="005C2AD4" w:rsidP="005C2AD4">
      <w:pPr>
        <w:spacing w:after="0" w:line="259" w:lineRule="auto"/>
        <w:ind w:left="10" w:right="50"/>
      </w:pPr>
      <w:r>
        <w:t xml:space="preserve"> </w:t>
      </w:r>
    </w:p>
    <w:p w14:paraId="561B98C0" w14:textId="77777777" w:rsidR="005C2AD4" w:rsidRDefault="005C2AD4" w:rsidP="005C2AD4">
      <w:pPr>
        <w:spacing w:after="0" w:line="259" w:lineRule="auto"/>
        <w:ind w:left="10" w:right="50"/>
      </w:pPr>
      <w:r>
        <w:t xml:space="preserve">OBSERVAÇÃO: Mudança de turno, campus/unidade ou forma de ingresso não será considerado como NOVO ALUNO.  </w:t>
      </w:r>
    </w:p>
    <w:p w14:paraId="7BBFF02A" w14:textId="77777777" w:rsidR="005C2AD4" w:rsidRDefault="005C2AD4" w:rsidP="005C2AD4">
      <w:pPr>
        <w:spacing w:after="0" w:line="259" w:lineRule="auto"/>
        <w:ind w:left="10" w:right="50"/>
      </w:pPr>
      <w:r>
        <w:t xml:space="preserve"> </w:t>
      </w:r>
    </w:p>
    <w:p w14:paraId="0D6D631D" w14:textId="54A20EF7" w:rsidR="005C2AD4" w:rsidRDefault="005C2AD4" w:rsidP="005C2AD4">
      <w:pPr>
        <w:spacing w:after="0" w:line="259" w:lineRule="auto"/>
        <w:ind w:left="10" w:right="50" w:firstLine="841"/>
      </w:pPr>
      <w:r>
        <w:t xml:space="preserve">8. PERCENTUAL DE DESCONTO CONCEDIDO NA OFERTA:  </w:t>
      </w:r>
    </w:p>
    <w:p w14:paraId="387FF9B8" w14:textId="77777777" w:rsidR="005C2AD4" w:rsidRDefault="005C2AD4" w:rsidP="005C2AD4">
      <w:pPr>
        <w:spacing w:after="0" w:line="259" w:lineRule="auto"/>
        <w:ind w:left="10" w:right="50"/>
      </w:pPr>
      <w:r>
        <w:t xml:space="preserve"> </w:t>
      </w:r>
    </w:p>
    <w:p w14:paraId="209BEBCD" w14:textId="77777777" w:rsidR="005C2AD4" w:rsidRDefault="005C2AD4" w:rsidP="005C2AD4">
      <w:pPr>
        <w:spacing w:after="0" w:line="259" w:lineRule="auto"/>
        <w:ind w:left="10" w:right="50"/>
      </w:pPr>
      <w:r>
        <w:t xml:space="preserve">A oferta poderá conter a informação publicitária que o desconto é de até x % (determinado percentual) para matrícula em determinado período. A informação sobre o percentual exato a ser aplicado para cada curso e suas exceções, encontram-se no Simulador de Preços e Descontos, divulgados no site www.uva.br.  </w:t>
      </w:r>
    </w:p>
    <w:p w14:paraId="18B1D6CA" w14:textId="77777777" w:rsidR="005C2AD4" w:rsidRDefault="005C2AD4" w:rsidP="005C2AD4">
      <w:pPr>
        <w:spacing w:after="0" w:line="259" w:lineRule="auto"/>
        <w:ind w:left="10" w:right="50"/>
      </w:pPr>
      <w:r>
        <w:t xml:space="preserve"> </w:t>
      </w:r>
    </w:p>
    <w:p w14:paraId="4187DC74" w14:textId="77777777" w:rsidR="005C2AD4" w:rsidRDefault="005C2AD4" w:rsidP="005C2AD4">
      <w:pPr>
        <w:spacing w:after="0" w:line="259" w:lineRule="auto"/>
        <w:ind w:left="10" w:right="50" w:firstLine="841"/>
      </w:pPr>
    </w:p>
    <w:p w14:paraId="7989C983" w14:textId="27109098" w:rsidR="005C2AD4" w:rsidRDefault="005C2AD4" w:rsidP="005C2AD4">
      <w:pPr>
        <w:spacing w:after="0" w:line="259" w:lineRule="auto"/>
        <w:ind w:left="10" w:right="50" w:firstLine="841"/>
      </w:pPr>
      <w:r>
        <w:t xml:space="preserve">9. NÃO TERÃO DIREITO AO DESCONTO:  </w:t>
      </w:r>
    </w:p>
    <w:p w14:paraId="3604A764" w14:textId="77777777" w:rsidR="005C2AD4" w:rsidRDefault="005C2AD4" w:rsidP="005C2AD4">
      <w:pPr>
        <w:spacing w:after="0" w:line="259" w:lineRule="auto"/>
        <w:ind w:left="10" w:right="50"/>
      </w:pPr>
      <w:r>
        <w:t xml:space="preserve"> </w:t>
      </w:r>
    </w:p>
    <w:p w14:paraId="6B968A75" w14:textId="77777777" w:rsidR="005C2AD4" w:rsidRDefault="005C2AD4" w:rsidP="005C2AD4">
      <w:pPr>
        <w:spacing w:after="0" w:line="259" w:lineRule="auto"/>
        <w:ind w:left="10" w:right="50"/>
      </w:pPr>
      <w:r>
        <w:t xml:space="preserve">Aluno que já esteja matriculado em um curso da UVA. Neste caso, o aluno não poderá solicitar alteração do desconto aplicado para o desconto da nova oferta divulgada, mesmo que solicite alteração de sua opção de campus/unidade, turno ou forma de ingresso ou outras designada.  </w:t>
      </w:r>
    </w:p>
    <w:p w14:paraId="094A9043" w14:textId="77777777" w:rsidR="005C2AD4" w:rsidRDefault="005C2AD4" w:rsidP="005C2AD4">
      <w:pPr>
        <w:spacing w:after="0" w:line="259" w:lineRule="auto"/>
        <w:ind w:left="10" w:right="50"/>
      </w:pPr>
      <w:r>
        <w:t xml:space="preserve"> </w:t>
      </w:r>
    </w:p>
    <w:p w14:paraId="46028C27" w14:textId="77777777" w:rsidR="005C2AD4" w:rsidRDefault="005C2AD4" w:rsidP="005C2AD4">
      <w:pPr>
        <w:spacing w:after="0" w:line="259" w:lineRule="auto"/>
        <w:ind w:left="10" w:right="50" w:firstLine="841"/>
      </w:pPr>
    </w:p>
    <w:p w14:paraId="0C8D013B" w14:textId="6AC786E3" w:rsidR="005C2AD4" w:rsidRDefault="005C2AD4" w:rsidP="005C2AD4">
      <w:pPr>
        <w:spacing w:after="0" w:line="259" w:lineRule="auto"/>
        <w:ind w:left="10" w:right="50" w:firstLine="841"/>
      </w:pPr>
      <w:r>
        <w:t xml:space="preserve">10. DESCONTO DE CONVÊNIO:  </w:t>
      </w:r>
    </w:p>
    <w:p w14:paraId="1874F254" w14:textId="77777777" w:rsidR="005C2AD4" w:rsidRDefault="005C2AD4" w:rsidP="005C2AD4">
      <w:pPr>
        <w:spacing w:after="0" w:line="259" w:lineRule="auto"/>
        <w:ind w:left="10" w:right="50"/>
      </w:pPr>
      <w:r>
        <w:t xml:space="preserve"> </w:t>
      </w:r>
    </w:p>
    <w:p w14:paraId="59813557" w14:textId="77777777" w:rsidR="005C2AD4" w:rsidRDefault="005C2AD4" w:rsidP="005C2AD4">
      <w:pPr>
        <w:spacing w:after="0" w:line="259" w:lineRule="auto"/>
        <w:ind w:left="10" w:right="50"/>
      </w:pPr>
      <w:r>
        <w:t xml:space="preserve">A universidade firma convênio com empresa para o gozo de desconto por seus funcionários. A relação das empresas encontra-se no site da UVA, página de convênios com empresas e o NOVO ALUNO, que desejar o desconto, deverá apresentar a documentação de vínculo com empresa conveniada.  </w:t>
      </w:r>
    </w:p>
    <w:p w14:paraId="4CE8269E" w14:textId="77777777" w:rsidR="005C2AD4" w:rsidRDefault="005C2AD4" w:rsidP="005C2AD4">
      <w:pPr>
        <w:spacing w:after="0" w:line="259" w:lineRule="auto"/>
        <w:ind w:left="10" w:right="50"/>
      </w:pPr>
      <w:r>
        <w:t xml:space="preserve"> </w:t>
      </w:r>
    </w:p>
    <w:p w14:paraId="011E5757" w14:textId="77777777" w:rsidR="005C2AD4" w:rsidRDefault="005C2AD4" w:rsidP="005C2AD4">
      <w:pPr>
        <w:spacing w:after="0" w:line="259" w:lineRule="auto"/>
        <w:ind w:left="10" w:right="50"/>
      </w:pPr>
      <w:r>
        <w:t xml:space="preserve">O aluno deve acessar o Portal do Aluno, e solicitar via serviço (protocolo) a inclusão da bolsa. A condição do desconto para essa categoria está divulgada, conforme contrato firmado com a empresa, com condições especiais para este fim específico. Em virtude de parcerias com empresas, os descontos poderão ser diferenciados dos divulgados nas campanhas publicitárias.  </w:t>
      </w:r>
    </w:p>
    <w:p w14:paraId="04095337" w14:textId="77777777" w:rsidR="005C2AD4" w:rsidRDefault="005C2AD4" w:rsidP="005C2AD4">
      <w:pPr>
        <w:spacing w:after="0" w:line="259" w:lineRule="auto"/>
        <w:ind w:left="10" w:right="50"/>
      </w:pPr>
      <w:r>
        <w:t xml:space="preserve"> </w:t>
      </w:r>
    </w:p>
    <w:p w14:paraId="74CA17B5" w14:textId="77777777" w:rsidR="005C2AD4" w:rsidRDefault="005C2AD4" w:rsidP="005C2AD4">
      <w:pPr>
        <w:spacing w:after="0" w:line="259" w:lineRule="auto"/>
        <w:ind w:left="10" w:right="50"/>
      </w:pPr>
      <w:r>
        <w:t xml:space="preserve">OBSERVAÇÃO: O aluno que obtiver o direito a este benefício deverá solicitar a inclusão do desconto até o primeiro trimestre de início do seu curso. Ultrapassado este período, o aluno novo não terá o direito ao desconto da parceria de convenio.  </w:t>
      </w:r>
    </w:p>
    <w:p w14:paraId="07FC5EF8" w14:textId="77777777" w:rsidR="005C2AD4" w:rsidRDefault="005C2AD4" w:rsidP="005C2AD4">
      <w:pPr>
        <w:spacing w:after="0" w:line="259" w:lineRule="auto"/>
        <w:ind w:left="10" w:right="50"/>
      </w:pPr>
      <w:r>
        <w:t xml:space="preserve"> </w:t>
      </w:r>
    </w:p>
    <w:p w14:paraId="77D40D02" w14:textId="77777777" w:rsidR="005C2AD4" w:rsidRDefault="005C2AD4" w:rsidP="005C2AD4">
      <w:pPr>
        <w:spacing w:after="0" w:line="259" w:lineRule="auto"/>
        <w:ind w:left="10" w:right="50"/>
      </w:pPr>
      <w:r>
        <w:t xml:space="preserve">OBSERVAÇÃO: O curso de Medicina não possui desconto de convênio superior ao que seja estabelecido pela UVA sem convênio. </w:t>
      </w:r>
      <w:proofErr w:type="gramStart"/>
      <w:r>
        <w:t>O mesmo</w:t>
      </w:r>
      <w:proofErr w:type="gramEnd"/>
      <w:r>
        <w:t xml:space="preserve"> vale para cursos que já estejam sendo oferecidos sem convênio por valor inferior ou igual a R$123,00 (cento e vinte e três reais), por tratar-se de preços promocionais mínimos e por tempo limitado.  </w:t>
      </w:r>
    </w:p>
    <w:p w14:paraId="1D03F96B" w14:textId="77777777" w:rsidR="005C2AD4" w:rsidRDefault="005C2AD4" w:rsidP="005C2AD4">
      <w:pPr>
        <w:spacing w:after="0" w:line="259" w:lineRule="auto"/>
        <w:ind w:left="10" w:right="50"/>
      </w:pPr>
      <w:r>
        <w:t xml:space="preserve"> </w:t>
      </w:r>
    </w:p>
    <w:p w14:paraId="3C8442BB" w14:textId="77777777" w:rsidR="005C2AD4" w:rsidRDefault="005C2AD4" w:rsidP="005C2AD4">
      <w:pPr>
        <w:spacing w:after="0" w:line="259" w:lineRule="auto"/>
        <w:ind w:left="10" w:right="50" w:firstLine="841"/>
      </w:pPr>
      <w:r>
        <w:t xml:space="preserve">11. DESCONTO DE PARCEIRO ONLINE:  </w:t>
      </w:r>
    </w:p>
    <w:p w14:paraId="3900D700" w14:textId="77777777" w:rsidR="005C2AD4" w:rsidRDefault="005C2AD4" w:rsidP="005C2AD4">
      <w:pPr>
        <w:spacing w:after="0" w:line="259" w:lineRule="auto"/>
        <w:ind w:left="10" w:right="50"/>
      </w:pPr>
      <w:r>
        <w:t xml:space="preserve"> </w:t>
      </w:r>
    </w:p>
    <w:p w14:paraId="7044F762" w14:textId="77777777" w:rsidR="005C2AD4" w:rsidRDefault="005C2AD4" w:rsidP="005C2AD4">
      <w:pPr>
        <w:spacing w:after="0" w:line="259" w:lineRule="auto"/>
        <w:ind w:left="10" w:right="50"/>
      </w:pPr>
      <w:r>
        <w:t xml:space="preserve">A UVA tem parceria com empresas de captação que informam descontos para alunos que optarem por estudar na UVA. No site do parceiro o aluno encontrará as condições do desconto e o procedimento para aquisição e, deverá seguir o passo a passo informado pela empresa para que a UVA possa realizar o cadastro do desconto adquirido. Esse desconto segue o parâmetro descrito neste regulamento no que concerne a manutenção do desconto o curso.  </w:t>
      </w:r>
    </w:p>
    <w:p w14:paraId="3298C4AE" w14:textId="3D5BAE3F" w:rsidR="005C2AD4" w:rsidRDefault="005C2AD4" w:rsidP="005C2AD4">
      <w:pPr>
        <w:spacing w:after="0" w:line="259" w:lineRule="auto"/>
        <w:ind w:left="10" w:right="50"/>
      </w:pPr>
      <w:r>
        <w:t xml:space="preserve"> </w:t>
      </w:r>
    </w:p>
    <w:p w14:paraId="697E94F6" w14:textId="5B143DEE" w:rsidR="005C2AD4" w:rsidRDefault="005C2AD4" w:rsidP="005C2AD4">
      <w:pPr>
        <w:spacing w:after="0" w:line="259" w:lineRule="auto"/>
        <w:ind w:left="10" w:right="50" w:firstLine="841"/>
      </w:pPr>
      <w:r>
        <w:t xml:space="preserve">12. DA CUMULATIVIDADE DE DESCONTO:  </w:t>
      </w:r>
    </w:p>
    <w:p w14:paraId="3825A2B2" w14:textId="77777777" w:rsidR="005C2AD4" w:rsidRDefault="005C2AD4" w:rsidP="005C2AD4">
      <w:pPr>
        <w:spacing w:after="0" w:line="259" w:lineRule="auto"/>
        <w:ind w:left="10" w:right="50"/>
      </w:pPr>
      <w:r>
        <w:t xml:space="preserve"> </w:t>
      </w:r>
    </w:p>
    <w:p w14:paraId="16DF4DC6" w14:textId="77777777" w:rsidR="005C2AD4" w:rsidRDefault="005C2AD4" w:rsidP="005C2AD4">
      <w:pPr>
        <w:spacing w:after="0" w:line="259" w:lineRule="auto"/>
        <w:ind w:left="10" w:right="50"/>
      </w:pPr>
      <w:r>
        <w:t xml:space="preserve">O desconto não é cumulativo com outros descontos comerciais e/ou bolsa de estudo institucional. O aluno matriculado na UVA somente poderá obter o desconto concedido na adesão ao serviço, não podendo pleitear inclusão de mais descontos.  </w:t>
      </w:r>
    </w:p>
    <w:p w14:paraId="0FB766DF" w14:textId="77777777" w:rsidR="005C2AD4" w:rsidRDefault="005C2AD4" w:rsidP="005C2AD4">
      <w:pPr>
        <w:spacing w:after="0" w:line="259" w:lineRule="auto"/>
        <w:ind w:left="10" w:right="50"/>
      </w:pPr>
      <w:r>
        <w:t xml:space="preserve"> </w:t>
      </w:r>
    </w:p>
    <w:p w14:paraId="711960F2" w14:textId="77777777" w:rsidR="005C2AD4" w:rsidRDefault="005C2AD4" w:rsidP="005C2AD4">
      <w:pPr>
        <w:spacing w:after="0" w:line="259" w:lineRule="auto"/>
        <w:ind w:left="10" w:right="50" w:firstLine="841"/>
      </w:pPr>
    </w:p>
    <w:p w14:paraId="71B69465" w14:textId="77777777" w:rsidR="005C2AD4" w:rsidRDefault="005C2AD4" w:rsidP="005C2AD4">
      <w:pPr>
        <w:spacing w:after="0" w:line="259" w:lineRule="auto"/>
        <w:ind w:left="10" w:right="50" w:firstLine="841"/>
      </w:pPr>
    </w:p>
    <w:p w14:paraId="1C99A46A" w14:textId="77777777" w:rsidR="005C2AD4" w:rsidRDefault="005C2AD4" w:rsidP="005C2AD4">
      <w:pPr>
        <w:spacing w:after="0" w:line="259" w:lineRule="auto"/>
        <w:ind w:left="10" w:right="50" w:firstLine="841"/>
      </w:pPr>
    </w:p>
    <w:p w14:paraId="09F2267F" w14:textId="0467C914" w:rsidR="005C2AD4" w:rsidRDefault="005C2AD4" w:rsidP="005C2AD4">
      <w:pPr>
        <w:spacing w:after="0" w:line="259" w:lineRule="auto"/>
        <w:ind w:left="10" w:right="50" w:firstLine="841"/>
      </w:pPr>
      <w:r>
        <w:lastRenderedPageBreak/>
        <w:t xml:space="preserve">13. SIMULAÇÃO DE VALOR DO CURSO:  </w:t>
      </w:r>
    </w:p>
    <w:p w14:paraId="29BB936E" w14:textId="77777777" w:rsidR="005C2AD4" w:rsidRDefault="005C2AD4" w:rsidP="005C2AD4">
      <w:pPr>
        <w:spacing w:after="0" w:line="259" w:lineRule="auto"/>
        <w:ind w:left="10" w:right="50"/>
      </w:pPr>
      <w:r>
        <w:t xml:space="preserve"> </w:t>
      </w:r>
    </w:p>
    <w:p w14:paraId="1C13ACC5" w14:textId="77777777" w:rsidR="005C2AD4" w:rsidRDefault="005C2AD4" w:rsidP="005C2AD4">
      <w:pPr>
        <w:spacing w:after="0" w:line="259" w:lineRule="auto"/>
        <w:ind w:left="10" w:right="50"/>
      </w:pPr>
      <w:r>
        <w:t xml:space="preserve">Após divulgação de Campanha Publicitária, o interessado poderá acessar o site www.uva.br e no Simulador de Preços e Descontos, será possível obter o percentual de desconto divulgado na oferta. Este desconto é específico para o DIA (DATA) que foi realizada a simulação no site ou nas landing </w:t>
      </w:r>
      <w:proofErr w:type="spellStart"/>
      <w:r>
        <w:t>pages</w:t>
      </w:r>
      <w:proofErr w:type="spellEnd"/>
      <w:r>
        <w:t xml:space="preserve"> da UVA, podendo ocorrer variações periódicas desse desconto. O percentual do desconto divulgado nas Campanhas é condicionado a:  </w:t>
      </w:r>
    </w:p>
    <w:p w14:paraId="39D7B1D2" w14:textId="77777777" w:rsidR="005C2AD4" w:rsidRDefault="005C2AD4" w:rsidP="005C2AD4">
      <w:pPr>
        <w:spacing w:after="0" w:line="259" w:lineRule="auto"/>
        <w:ind w:left="10" w:right="50"/>
      </w:pPr>
      <w:r>
        <w:t xml:space="preserve"> </w:t>
      </w:r>
    </w:p>
    <w:p w14:paraId="22CD9E3B" w14:textId="77777777" w:rsidR="005C2AD4" w:rsidRDefault="005C2AD4" w:rsidP="005C2AD4">
      <w:pPr>
        <w:spacing w:after="0" w:line="259" w:lineRule="auto"/>
        <w:ind w:left="10" w:right="50"/>
      </w:pPr>
      <w:r>
        <w:t>•</w:t>
      </w:r>
      <w:r>
        <w:tab/>
        <w:t xml:space="preserve">Opção do campus/unidade pelo candidato;  </w:t>
      </w:r>
    </w:p>
    <w:p w14:paraId="453C0836" w14:textId="77777777" w:rsidR="005C2AD4" w:rsidRDefault="005C2AD4" w:rsidP="005C2AD4">
      <w:pPr>
        <w:spacing w:after="0" w:line="259" w:lineRule="auto"/>
        <w:ind w:left="10" w:right="50"/>
      </w:pPr>
      <w:r>
        <w:t>•</w:t>
      </w:r>
      <w:r>
        <w:tab/>
        <w:t xml:space="preserve">Turno manhã, noite, integral ou virtual;  </w:t>
      </w:r>
    </w:p>
    <w:p w14:paraId="79588D9C" w14:textId="44926C09" w:rsidR="005C2AD4" w:rsidRDefault="005C2AD4" w:rsidP="005C2AD4">
      <w:pPr>
        <w:spacing w:after="0" w:line="259" w:lineRule="auto"/>
        <w:ind w:left="10" w:right="50"/>
      </w:pPr>
      <w:r>
        <w:t>•</w:t>
      </w:r>
      <w:r>
        <w:tab/>
        <w:t xml:space="preserve">Forma de ingresso optado pelo aluno; </w:t>
      </w:r>
    </w:p>
    <w:p w14:paraId="373698D8" w14:textId="77777777" w:rsidR="005C2AD4" w:rsidRDefault="005C2AD4" w:rsidP="005C2AD4">
      <w:pPr>
        <w:spacing w:after="0" w:line="259" w:lineRule="auto"/>
        <w:ind w:left="10" w:right="50"/>
      </w:pPr>
    </w:p>
    <w:p w14:paraId="2B13E419" w14:textId="553D9980" w:rsidR="005C2AD4" w:rsidRDefault="005C2AD4" w:rsidP="005C2AD4">
      <w:pPr>
        <w:spacing w:after="0" w:line="259" w:lineRule="auto"/>
        <w:ind w:left="10" w:right="50"/>
      </w:pPr>
      <w:r>
        <w:t xml:space="preserve">A alteração em qualquer uma dessas variáveis </w:t>
      </w:r>
      <w:r w:rsidRPr="005C2AD4">
        <w:rPr>
          <w:b/>
          <w:bCs/>
          <w:u w:val="single"/>
        </w:rPr>
        <w:t>implica na necessidade de uma nova simulação de preço e desconto</w:t>
      </w:r>
      <w:r>
        <w:t xml:space="preserve">, no momento desta mudança.  </w:t>
      </w:r>
    </w:p>
    <w:p w14:paraId="35225CD0" w14:textId="77777777" w:rsidR="005C2AD4" w:rsidRDefault="005C2AD4" w:rsidP="005C2AD4">
      <w:pPr>
        <w:spacing w:after="0" w:line="259" w:lineRule="auto"/>
        <w:ind w:left="10" w:right="50"/>
      </w:pPr>
      <w:r>
        <w:t xml:space="preserve"> </w:t>
      </w:r>
    </w:p>
    <w:p w14:paraId="024F6737" w14:textId="77777777" w:rsidR="005C2AD4" w:rsidRDefault="005C2AD4" w:rsidP="005C2AD4">
      <w:pPr>
        <w:spacing w:after="0" w:line="259" w:lineRule="auto"/>
        <w:ind w:left="10" w:right="50"/>
      </w:pPr>
      <w:r>
        <w:t xml:space="preserve">A oferta divulgada no Simulador de Preços e Descontos tem VALIDADE DETERMINADA.  </w:t>
      </w:r>
    </w:p>
    <w:p w14:paraId="3B375FAE" w14:textId="77777777" w:rsidR="005C2AD4" w:rsidRDefault="005C2AD4" w:rsidP="005C2AD4">
      <w:pPr>
        <w:spacing w:after="0" w:line="259" w:lineRule="auto"/>
        <w:ind w:left="10" w:right="50"/>
      </w:pPr>
      <w:r>
        <w:t xml:space="preserve"> </w:t>
      </w:r>
    </w:p>
    <w:p w14:paraId="565E609E" w14:textId="0C6DE59F" w:rsidR="005C2AD4" w:rsidRDefault="005C2AD4" w:rsidP="005C2AD4">
      <w:pPr>
        <w:spacing w:after="0" w:line="259" w:lineRule="auto"/>
        <w:ind w:left="10" w:right="50" w:firstLine="841"/>
      </w:pPr>
      <w:r>
        <w:t xml:space="preserve">14. LIMITE DE VAGAS:  </w:t>
      </w:r>
    </w:p>
    <w:p w14:paraId="7DAD6609" w14:textId="77777777" w:rsidR="005C2AD4" w:rsidRDefault="005C2AD4" w:rsidP="005C2AD4">
      <w:pPr>
        <w:spacing w:after="0" w:line="259" w:lineRule="auto"/>
        <w:ind w:left="10" w:right="50"/>
      </w:pPr>
      <w:r>
        <w:t xml:space="preserve"> </w:t>
      </w:r>
    </w:p>
    <w:p w14:paraId="003062E8" w14:textId="77777777" w:rsidR="005C2AD4" w:rsidRDefault="005C2AD4" w:rsidP="005C2AD4">
      <w:pPr>
        <w:spacing w:after="0" w:line="259" w:lineRule="auto"/>
        <w:ind w:left="10" w:right="50"/>
      </w:pPr>
      <w:r>
        <w:t xml:space="preserve">Uma oferta poderá informar sobre o limite de vagas para determinado curso.  </w:t>
      </w:r>
    </w:p>
    <w:p w14:paraId="5B4F06AB" w14:textId="77777777" w:rsidR="005C2AD4" w:rsidRDefault="005C2AD4" w:rsidP="005C2AD4">
      <w:pPr>
        <w:spacing w:after="0" w:line="259" w:lineRule="auto"/>
        <w:ind w:left="10" w:right="50"/>
      </w:pPr>
    </w:p>
    <w:p w14:paraId="06BB1DCA" w14:textId="6449E04B" w:rsidR="00DC185C" w:rsidRDefault="00DC185C" w:rsidP="00DC185C">
      <w:pPr>
        <w:spacing w:after="0" w:line="259" w:lineRule="auto"/>
        <w:ind w:left="10" w:right="50" w:firstLine="698"/>
      </w:pPr>
      <w:r w:rsidRPr="00DC185C">
        <w:t>15. DA VALIDADE DO DESCONTO COMERCIAL</w:t>
      </w:r>
      <w:r>
        <w:t>:</w:t>
      </w:r>
    </w:p>
    <w:p w14:paraId="71FF889C" w14:textId="77777777" w:rsidR="00DC185C" w:rsidRPr="00DC185C" w:rsidRDefault="00DC185C" w:rsidP="00DC185C">
      <w:pPr>
        <w:spacing w:after="0" w:line="259" w:lineRule="auto"/>
        <w:ind w:left="10" w:right="50"/>
      </w:pPr>
    </w:p>
    <w:p w14:paraId="6DC3E5DF" w14:textId="7AB8643C" w:rsidR="00DC185C" w:rsidRPr="00DC185C" w:rsidRDefault="00DC185C" w:rsidP="00DC185C">
      <w:pPr>
        <w:spacing w:after="0" w:line="259" w:lineRule="auto"/>
        <w:ind w:left="10" w:right="50"/>
      </w:pPr>
      <w:r w:rsidRPr="00DC185C">
        <w:t>Os descontos divulgados em ofertas publicitárias terão validade limitada ao período expressamente informado na própria oferta e serão refletidos no Simulador de Preços e Descontos disponibilizado pela Instituição.</w:t>
      </w:r>
      <w:r>
        <w:t xml:space="preserve"> </w:t>
      </w:r>
      <w:r w:rsidRPr="00DC185C">
        <w:rPr>
          <w:b/>
          <w:bCs/>
        </w:rPr>
        <w:t>O valor apresentado no Simulador de Preços e Descontos é válido somente para o dia em que a simulação for realizada</w:t>
      </w:r>
      <w:r w:rsidRPr="00DC185C">
        <w:t>. Para garantir o desconto indicado, o pagamento deverá ser efetuado no mesmo dia da simulação ou, no caso de pagamento por boleto bancário, até a data de seu vencimento.</w:t>
      </w:r>
    </w:p>
    <w:p w14:paraId="0F5694F3" w14:textId="77777777" w:rsidR="00DC185C" w:rsidRPr="00DC185C" w:rsidRDefault="00DC185C" w:rsidP="00DC185C">
      <w:pPr>
        <w:spacing w:after="0" w:line="259" w:lineRule="auto"/>
        <w:ind w:left="10" w:right="50"/>
      </w:pPr>
      <w:r w:rsidRPr="00DC185C">
        <w:t>Os percentuais e valores de desconto apresentados no Simulador de Preços e Descontos podem ser alterados a qualquer momento, sem necessidade de aviso prévio, respeitando-se as condições já asseguradas ao consumidor que tiver realizado o pagamento dentro do prazo estabelecido.</w:t>
      </w:r>
    </w:p>
    <w:p w14:paraId="079CE85A" w14:textId="77777777" w:rsidR="00DC185C" w:rsidRPr="00DC185C" w:rsidRDefault="00DC185C" w:rsidP="00DC185C">
      <w:pPr>
        <w:spacing w:after="0" w:line="259" w:lineRule="auto"/>
        <w:ind w:left="10" w:right="50"/>
      </w:pPr>
      <w:r w:rsidRPr="00DC185C">
        <w:t>O candidato somente fará jus ao desconto após a confirmação de sua matrícula dentro do período de validade indicado na oferta correspondente. Caso o prazo de validade seja ultrapassado, o estudante poderá consultar novamente o Simulador ou as páginas oficiais da Instituição, onde constarão os valores e descontos vigentes no dia da consulta, podendo estes ser iguais, superiores ou inferiores aos anteriormente divulgados.</w:t>
      </w:r>
    </w:p>
    <w:p w14:paraId="298A6F68" w14:textId="77777777" w:rsidR="00DC185C" w:rsidRPr="00DC185C" w:rsidRDefault="00DC185C" w:rsidP="00DC185C">
      <w:pPr>
        <w:spacing w:after="0" w:line="259" w:lineRule="auto"/>
        <w:ind w:left="10" w:right="50"/>
      </w:pPr>
      <w:r w:rsidRPr="00DC185C">
        <w:lastRenderedPageBreak/>
        <w:t> </w:t>
      </w:r>
    </w:p>
    <w:p w14:paraId="2519DB7B" w14:textId="4E56AF2F" w:rsidR="005C2AD4" w:rsidRDefault="005C2AD4" w:rsidP="005C2AD4">
      <w:pPr>
        <w:spacing w:after="0" w:line="259" w:lineRule="auto"/>
        <w:ind w:left="10" w:right="50"/>
      </w:pPr>
    </w:p>
    <w:p w14:paraId="7A611CB3" w14:textId="77777777" w:rsidR="00DC185C" w:rsidRDefault="00DC185C" w:rsidP="005C2AD4">
      <w:pPr>
        <w:spacing w:after="0" w:line="259" w:lineRule="auto"/>
        <w:ind w:left="10" w:right="50"/>
      </w:pPr>
    </w:p>
    <w:p w14:paraId="606CE78E" w14:textId="500C3C3C" w:rsidR="005C2AD4" w:rsidRDefault="005C2AD4" w:rsidP="005C2AD4">
      <w:pPr>
        <w:spacing w:after="0" w:line="259" w:lineRule="auto"/>
        <w:ind w:left="10" w:right="50" w:firstLine="841"/>
      </w:pPr>
      <w:r>
        <w:t xml:space="preserve">16. REAJUSTE ANUAL DO CPSE E DESCONTOS:  </w:t>
      </w:r>
    </w:p>
    <w:p w14:paraId="4CFC0D19" w14:textId="77777777" w:rsidR="005C2AD4" w:rsidRDefault="005C2AD4" w:rsidP="005C2AD4">
      <w:pPr>
        <w:spacing w:after="0" w:line="259" w:lineRule="auto"/>
        <w:ind w:left="10" w:right="50"/>
      </w:pPr>
    </w:p>
    <w:p w14:paraId="7C8F621A" w14:textId="77777777" w:rsidR="005C2AD4" w:rsidRDefault="005C2AD4" w:rsidP="005C2AD4">
      <w:pPr>
        <w:spacing w:after="0" w:line="259" w:lineRule="auto"/>
        <w:ind w:left="10" w:right="50"/>
      </w:pPr>
      <w:r>
        <w:t xml:space="preserve">A cada ano, as mensalidades podem ser reajustadas, conforme determinação legal. Os descontos continuarão a ser aplicados sobre os valores dos preços fixados após reajuste anual. O desconto incidirá sobre o valor fixado na Tabela de Preços dos cursos ofertados, com base em planilha de custo legalmente instituída, vinculados ao Contrato de Prestação de Serviço Educacional (“CPSE”). </w:t>
      </w:r>
    </w:p>
    <w:p w14:paraId="23B38079" w14:textId="77777777" w:rsidR="005C2AD4" w:rsidRDefault="005C2AD4" w:rsidP="005C2AD4">
      <w:pPr>
        <w:spacing w:after="0" w:line="259" w:lineRule="auto"/>
        <w:ind w:left="10" w:right="50"/>
      </w:pPr>
      <w:r>
        <w:t xml:space="preserve"> </w:t>
      </w:r>
    </w:p>
    <w:p w14:paraId="385473B4" w14:textId="1166D001" w:rsidR="005C2AD4" w:rsidRDefault="005C2AD4" w:rsidP="005C2AD4">
      <w:pPr>
        <w:spacing w:after="0" w:line="259" w:lineRule="auto"/>
        <w:ind w:left="10" w:right="50" w:firstLine="841"/>
      </w:pPr>
      <w:r>
        <w:t xml:space="preserve">17. DAS VARIAÇÕES DO PREÇO:  </w:t>
      </w:r>
    </w:p>
    <w:p w14:paraId="1AE7A0C0" w14:textId="77777777" w:rsidR="005C2AD4" w:rsidRDefault="005C2AD4" w:rsidP="005C2AD4">
      <w:pPr>
        <w:spacing w:after="0" w:line="259" w:lineRule="auto"/>
        <w:ind w:left="10" w:right="50"/>
      </w:pPr>
      <w:r>
        <w:t xml:space="preserve"> </w:t>
      </w:r>
    </w:p>
    <w:p w14:paraId="430EAFDB" w14:textId="77777777" w:rsidR="005C2AD4" w:rsidRDefault="005C2AD4" w:rsidP="005C2AD4">
      <w:pPr>
        <w:spacing w:after="0" w:line="259" w:lineRule="auto"/>
        <w:ind w:left="10" w:right="50"/>
      </w:pPr>
      <w:r>
        <w:t xml:space="preserve">O mesmo curso pode ter diferentes preços e descontos em diferentes unidades de ensino e turnos. Essas diferenças levam em consideração o volume de alunos das turmas, custos acadêmicos e de infraestrutura que são específicos de cada unidade e do turno.  </w:t>
      </w:r>
    </w:p>
    <w:p w14:paraId="257D30B0" w14:textId="77777777" w:rsidR="005C2AD4" w:rsidRDefault="005C2AD4" w:rsidP="005C2AD4">
      <w:pPr>
        <w:spacing w:after="0" w:line="259" w:lineRule="auto"/>
        <w:ind w:left="10" w:right="50"/>
      </w:pPr>
      <w:r>
        <w:t xml:space="preserve"> </w:t>
      </w:r>
    </w:p>
    <w:p w14:paraId="4EC19865" w14:textId="77777777" w:rsidR="005C2AD4" w:rsidRDefault="005C2AD4" w:rsidP="005C2AD4">
      <w:pPr>
        <w:spacing w:after="0" w:line="259" w:lineRule="auto"/>
        <w:ind w:left="10" w:right="50" w:firstLine="841"/>
      </w:pPr>
      <w:r>
        <w:t xml:space="preserve">18. DA MATRÍCULA:  </w:t>
      </w:r>
    </w:p>
    <w:p w14:paraId="740026F7" w14:textId="77777777" w:rsidR="005C2AD4" w:rsidRDefault="005C2AD4" w:rsidP="005C2AD4">
      <w:pPr>
        <w:spacing w:after="0" w:line="259" w:lineRule="auto"/>
        <w:ind w:left="10" w:right="50"/>
      </w:pPr>
      <w:r>
        <w:t xml:space="preserve"> </w:t>
      </w:r>
    </w:p>
    <w:p w14:paraId="44E3CE7C" w14:textId="77777777" w:rsidR="005C2AD4" w:rsidRDefault="005C2AD4" w:rsidP="005C2AD4">
      <w:pPr>
        <w:spacing w:after="0" w:line="259" w:lineRule="auto"/>
        <w:ind w:left="10" w:right="50"/>
      </w:pPr>
      <w:r>
        <w:t xml:space="preserve">A matrícula será confirmada com o aceite eletrônico do CPSE e o pagamento da primeira mensalidade.  </w:t>
      </w:r>
    </w:p>
    <w:p w14:paraId="72755584" w14:textId="77777777" w:rsidR="005C2AD4" w:rsidRDefault="005C2AD4" w:rsidP="005C2AD4">
      <w:pPr>
        <w:spacing w:after="0" w:line="259" w:lineRule="auto"/>
        <w:ind w:left="10" w:right="50"/>
      </w:pPr>
      <w:r>
        <w:t xml:space="preserve"> </w:t>
      </w:r>
    </w:p>
    <w:p w14:paraId="1A5EAD6E" w14:textId="77777777" w:rsidR="005C2AD4" w:rsidRDefault="005C2AD4" w:rsidP="005C2AD4">
      <w:pPr>
        <w:spacing w:after="0" w:line="259" w:lineRule="auto"/>
        <w:ind w:left="10" w:right="50"/>
      </w:pPr>
      <w:r>
        <w:t xml:space="preserve">OBSERVAÇÃO: A universidade terá a prerrogativa de cancelar uma turma quando o número de alunos matriculados for insuficiente a sua manutenção. Neste caso, o aluno será informado e deverá requerer, via protocolo, cancelamento de matrícula e devolução de importância.  </w:t>
      </w:r>
    </w:p>
    <w:p w14:paraId="3D300DD5" w14:textId="77777777" w:rsidR="005C2AD4" w:rsidRDefault="005C2AD4" w:rsidP="005C2AD4">
      <w:pPr>
        <w:spacing w:after="0" w:line="259" w:lineRule="auto"/>
        <w:ind w:left="10" w:right="50"/>
      </w:pPr>
      <w:r>
        <w:t xml:space="preserve"> </w:t>
      </w:r>
    </w:p>
    <w:p w14:paraId="778F790B" w14:textId="5350D941" w:rsidR="005C2AD4" w:rsidRDefault="005C2AD4" w:rsidP="005C2AD4">
      <w:pPr>
        <w:spacing w:after="0" w:line="259" w:lineRule="auto"/>
        <w:ind w:left="10" w:right="50" w:firstLine="699"/>
      </w:pPr>
      <w:r>
        <w:t xml:space="preserve">19. NÃO FORMAÇÃO DE TURMA:  </w:t>
      </w:r>
    </w:p>
    <w:p w14:paraId="5623A4F0" w14:textId="77777777" w:rsidR="005C2AD4" w:rsidRDefault="005C2AD4" w:rsidP="005C2AD4">
      <w:pPr>
        <w:spacing w:after="0" w:line="259" w:lineRule="auto"/>
        <w:ind w:left="10" w:right="50"/>
      </w:pPr>
      <w:r>
        <w:t xml:space="preserve"> </w:t>
      </w:r>
    </w:p>
    <w:p w14:paraId="307B7477" w14:textId="77777777" w:rsidR="005C2AD4" w:rsidRDefault="005C2AD4" w:rsidP="005C2AD4">
      <w:pPr>
        <w:spacing w:after="0" w:line="259" w:lineRule="auto"/>
        <w:ind w:left="10" w:right="50"/>
      </w:pPr>
      <w:r>
        <w:t xml:space="preserve">Caso não forme turma no curso, campus/unidade ou turno para o qual o estudante se matriculou com o benefício da presente Campanha, o desconto não será aplicado em outro momento, ou seja, após o período de vigência da campanha publicitária.  </w:t>
      </w:r>
    </w:p>
    <w:p w14:paraId="0B2FB494" w14:textId="77777777" w:rsidR="005C2AD4" w:rsidRDefault="005C2AD4" w:rsidP="005C2AD4">
      <w:pPr>
        <w:spacing w:after="0" w:line="259" w:lineRule="auto"/>
        <w:ind w:left="10" w:right="50"/>
      </w:pPr>
    </w:p>
    <w:p w14:paraId="6FB13681" w14:textId="1302286F" w:rsidR="005C2AD4" w:rsidRDefault="005C2AD4" w:rsidP="005C2AD4">
      <w:pPr>
        <w:spacing w:after="0" w:line="259" w:lineRule="auto"/>
        <w:ind w:left="10" w:right="50" w:firstLine="841"/>
      </w:pPr>
      <w:r>
        <w:t xml:space="preserve">20. INTERRUPÇÃO DO CURSO. TRANCAMENTO, CANCELAMENTO, TRANSFERENCIA EXTERNA E ABANDONO:  </w:t>
      </w:r>
    </w:p>
    <w:p w14:paraId="3A2C9351" w14:textId="2D62237A" w:rsidR="005C2AD4" w:rsidRDefault="005C2AD4" w:rsidP="005C2AD4">
      <w:pPr>
        <w:spacing w:after="0" w:line="259" w:lineRule="auto"/>
        <w:ind w:left="10" w:right="50"/>
      </w:pPr>
      <w:r>
        <w:t xml:space="preserve"> </w:t>
      </w:r>
    </w:p>
    <w:p w14:paraId="11D5774A" w14:textId="320D1006" w:rsidR="005C2AD4" w:rsidRDefault="005C2AD4" w:rsidP="005C2AD4">
      <w:pPr>
        <w:spacing w:after="0" w:line="259" w:lineRule="auto"/>
        <w:ind w:left="10" w:right="50"/>
      </w:pPr>
      <w:r>
        <w:t xml:space="preserve">Caso o estudante encerre ou interrompa seus estudos através de solicitação formal de trancamento ou cancelamento de matrícula ou venha abandonar o curso durante o período letivo ou solicitar transferência externa, perderá direito ao benefício do desconto ora concedido após deferimento do pedido. Caso a matrícula seja reaberta </w:t>
      </w:r>
      <w:r>
        <w:lastRenderedPageBreak/>
        <w:t xml:space="preserve">pelo aluno no período subsequente no mesmo campus, turno e curso, terá direito a recuperar o desconto que possuía no período acadêmico em que perdeu vínculo com a universidade.  </w:t>
      </w:r>
    </w:p>
    <w:p w14:paraId="454E15B1" w14:textId="77777777" w:rsidR="005C2AD4" w:rsidRDefault="005C2AD4" w:rsidP="005C2AD4">
      <w:pPr>
        <w:spacing w:after="0" w:line="259" w:lineRule="auto"/>
        <w:ind w:left="10" w:right="50"/>
      </w:pPr>
      <w:r>
        <w:t xml:space="preserve"> </w:t>
      </w:r>
    </w:p>
    <w:p w14:paraId="5FA30FE6" w14:textId="77777777" w:rsidR="005C2AD4" w:rsidRDefault="005C2AD4" w:rsidP="005C2AD4">
      <w:pPr>
        <w:spacing w:after="0" w:line="259" w:lineRule="auto"/>
        <w:ind w:left="10" w:right="50"/>
      </w:pPr>
      <w:r>
        <w:t xml:space="preserve"> </w:t>
      </w:r>
    </w:p>
    <w:p w14:paraId="0DA5DA47" w14:textId="4353799B" w:rsidR="005C2AD4" w:rsidRDefault="005C2AD4" w:rsidP="005C2AD4">
      <w:pPr>
        <w:spacing w:after="0" w:line="259" w:lineRule="auto"/>
        <w:ind w:left="10" w:right="50" w:firstLine="841"/>
      </w:pPr>
      <w:r>
        <w:t xml:space="preserve">21. DOS CURSOS QUE NÃO SERÃO CONTEMPLADOS COM DESCONTOS:  </w:t>
      </w:r>
    </w:p>
    <w:p w14:paraId="2EB3829A" w14:textId="77777777" w:rsidR="005C2AD4" w:rsidRDefault="005C2AD4" w:rsidP="005C2AD4">
      <w:pPr>
        <w:spacing w:after="0" w:line="259" w:lineRule="auto"/>
        <w:ind w:left="10" w:right="50"/>
      </w:pPr>
      <w:r>
        <w:t xml:space="preserve"> </w:t>
      </w:r>
    </w:p>
    <w:p w14:paraId="37A61940" w14:textId="77777777" w:rsidR="005C2AD4" w:rsidRDefault="005C2AD4" w:rsidP="005C2AD4">
      <w:pPr>
        <w:spacing w:after="0" w:line="259" w:lineRule="auto"/>
        <w:ind w:left="10" w:right="50"/>
      </w:pPr>
      <w:r>
        <w:t xml:space="preserve">A depender do período letivo, alguns cursos ofertados pela UVA, não serão incluídos nos descontos comerciais. Qualquer liberalidade na concessão de desconto para estes casos se dará por condições específicas que serão divulgadas oportunamente. Por exceção, o curso de graduação em Medicina tem regras para aplicação de desconto específicas e informadas no Edital do Processo Seletivo de Medicina.  </w:t>
      </w:r>
    </w:p>
    <w:p w14:paraId="7A2374C7" w14:textId="77777777" w:rsidR="005C2AD4" w:rsidRDefault="005C2AD4" w:rsidP="005C2AD4">
      <w:pPr>
        <w:spacing w:after="0" w:line="259" w:lineRule="auto"/>
        <w:ind w:left="10" w:right="50"/>
      </w:pPr>
      <w:r>
        <w:t xml:space="preserve"> </w:t>
      </w:r>
    </w:p>
    <w:p w14:paraId="3D43EFE7" w14:textId="77777777" w:rsidR="005C2AD4" w:rsidRDefault="005C2AD4" w:rsidP="005C2AD4">
      <w:pPr>
        <w:spacing w:after="0" w:line="259" w:lineRule="auto"/>
        <w:ind w:left="10" w:right="50"/>
      </w:pPr>
      <w:r>
        <w:t xml:space="preserve"> </w:t>
      </w:r>
    </w:p>
    <w:p w14:paraId="72574343" w14:textId="77777777" w:rsidR="005C2AD4" w:rsidRDefault="005C2AD4" w:rsidP="005C2AD4">
      <w:pPr>
        <w:spacing w:after="0" w:line="259" w:lineRule="auto"/>
        <w:ind w:left="10" w:right="50" w:firstLine="841"/>
      </w:pPr>
      <w:r>
        <w:t xml:space="preserve">22. DAS CONDIÇÕES GERAIS:  </w:t>
      </w:r>
    </w:p>
    <w:p w14:paraId="18BC5315" w14:textId="77777777" w:rsidR="005C2AD4" w:rsidRDefault="005C2AD4" w:rsidP="005C2AD4">
      <w:pPr>
        <w:spacing w:after="0" w:line="259" w:lineRule="auto"/>
        <w:ind w:left="10" w:right="50"/>
      </w:pPr>
      <w:r>
        <w:t xml:space="preserve"> </w:t>
      </w:r>
    </w:p>
    <w:p w14:paraId="0BCC1C48" w14:textId="77777777" w:rsidR="005C2AD4" w:rsidRDefault="005C2AD4" w:rsidP="005C2AD4">
      <w:pPr>
        <w:spacing w:after="0" w:line="259" w:lineRule="auto"/>
        <w:ind w:left="10" w:right="50"/>
      </w:pPr>
      <w:r>
        <w:t xml:space="preserve">A UVA se exime de qualquer problema ou impedimento do estudante obter os benefícios da “Campanha” em virtude de:  </w:t>
      </w:r>
    </w:p>
    <w:p w14:paraId="3065ACDB" w14:textId="77777777" w:rsidR="005C2AD4" w:rsidRDefault="005C2AD4" w:rsidP="005C2AD4">
      <w:pPr>
        <w:spacing w:after="0" w:line="259" w:lineRule="auto"/>
        <w:ind w:left="10" w:right="50"/>
      </w:pPr>
      <w:r>
        <w:t xml:space="preserve"> </w:t>
      </w:r>
    </w:p>
    <w:p w14:paraId="47A517F6" w14:textId="77777777" w:rsidR="005C2AD4" w:rsidRDefault="005C2AD4" w:rsidP="005C2AD4">
      <w:pPr>
        <w:spacing w:after="0" w:line="259" w:lineRule="auto"/>
        <w:ind w:left="10" w:right="50"/>
      </w:pPr>
      <w:r>
        <w:t>a)</w:t>
      </w:r>
      <w:r>
        <w:tab/>
        <w:t xml:space="preserve">Não realizar o aceite eletrônico do contrato (“CPSE”) por problemas na transmissão de dados no servidor, em provedores de acessos dos usuários ou ainda por falta de energia elétrica, sem exclusão das demais situações decorrentes de caso fortuito ou força maior;  </w:t>
      </w:r>
    </w:p>
    <w:p w14:paraId="2395205F" w14:textId="77777777" w:rsidR="005C2AD4" w:rsidRDefault="005C2AD4" w:rsidP="005C2AD4">
      <w:pPr>
        <w:spacing w:after="0" w:line="259" w:lineRule="auto"/>
        <w:ind w:left="10" w:right="50"/>
      </w:pPr>
      <w:r>
        <w:t>b)</w:t>
      </w:r>
      <w:r>
        <w:tab/>
        <w:t xml:space="preserve">Por qualquer inaptidão ou limitação tecnológica, do participante ao uso dos meios necessários para participar da presente “Campanha”.  </w:t>
      </w:r>
    </w:p>
    <w:p w14:paraId="2B07947C" w14:textId="77777777" w:rsidR="005C2AD4" w:rsidRDefault="005C2AD4" w:rsidP="005C2AD4">
      <w:pPr>
        <w:spacing w:after="0" w:line="259" w:lineRule="auto"/>
        <w:ind w:left="10" w:right="50"/>
      </w:pPr>
      <w:r>
        <w:t xml:space="preserve">Toda e qualquer situação não prevista neste Regulamento, bem como eventuais casos omissos, serão decididos, exclusivamente, pela Conselho Universitário da UVA.  </w:t>
      </w:r>
    </w:p>
    <w:p w14:paraId="5CD826D2" w14:textId="77777777" w:rsidR="005C2AD4" w:rsidRDefault="005C2AD4" w:rsidP="005C2AD4">
      <w:pPr>
        <w:spacing w:after="0" w:line="259" w:lineRule="auto"/>
        <w:ind w:left="10" w:right="50"/>
      </w:pPr>
      <w:r>
        <w:t xml:space="preserve"> </w:t>
      </w:r>
    </w:p>
    <w:p w14:paraId="6B5634F5" w14:textId="77777777" w:rsidR="005C2AD4" w:rsidRDefault="005C2AD4" w:rsidP="005C2AD4">
      <w:pPr>
        <w:spacing w:after="0" w:line="259" w:lineRule="auto"/>
        <w:ind w:left="10" w:right="50"/>
      </w:pPr>
      <w:r>
        <w:t xml:space="preserve">A adesão constitui ampla e total concordância dos estudantes ao disposto nas condições deste Regulamento.  </w:t>
      </w:r>
    </w:p>
    <w:p w14:paraId="653A7FB5" w14:textId="77777777" w:rsidR="005C2AD4" w:rsidRDefault="005C2AD4" w:rsidP="005C2AD4">
      <w:pPr>
        <w:spacing w:after="0" w:line="259" w:lineRule="auto"/>
        <w:ind w:left="10" w:right="50"/>
      </w:pPr>
      <w:r>
        <w:t xml:space="preserve"> </w:t>
      </w:r>
    </w:p>
    <w:p w14:paraId="10422164" w14:textId="77777777" w:rsidR="005C2AD4" w:rsidRDefault="005C2AD4" w:rsidP="005C2AD4">
      <w:pPr>
        <w:spacing w:after="0" w:line="259" w:lineRule="auto"/>
        <w:ind w:left="10" w:right="50"/>
      </w:pPr>
      <w:r>
        <w:t xml:space="preserve">Em caso de informação conflitante neste Regulamento, ficará a critério exclusivo da UVA ditar a informação adequada a viabilidade do negócio.  </w:t>
      </w:r>
    </w:p>
    <w:p w14:paraId="5407BC9D" w14:textId="77777777" w:rsidR="005C2AD4" w:rsidRDefault="005C2AD4" w:rsidP="005C2AD4">
      <w:pPr>
        <w:spacing w:after="0" w:line="259" w:lineRule="auto"/>
        <w:ind w:left="10" w:right="50"/>
      </w:pPr>
      <w:r>
        <w:t xml:space="preserve"> </w:t>
      </w:r>
    </w:p>
    <w:p w14:paraId="47DBB138" w14:textId="77777777" w:rsidR="005C2AD4" w:rsidRDefault="005C2AD4" w:rsidP="005C2AD4">
      <w:pPr>
        <w:spacing w:after="0" w:line="259" w:lineRule="auto"/>
        <w:ind w:left="10" w:right="50"/>
      </w:pPr>
      <w:r>
        <w:t xml:space="preserve">As normas estão em conformidade com a legislação vigente.  </w:t>
      </w:r>
    </w:p>
    <w:p w14:paraId="522A978C" w14:textId="77777777" w:rsidR="005C2AD4" w:rsidRDefault="005C2AD4" w:rsidP="005C2AD4">
      <w:pPr>
        <w:spacing w:after="0" w:line="259" w:lineRule="auto"/>
        <w:ind w:left="10" w:right="50"/>
      </w:pPr>
      <w:r>
        <w:t xml:space="preserve"> </w:t>
      </w:r>
    </w:p>
    <w:p w14:paraId="4704A668" w14:textId="77777777" w:rsidR="005C2AD4" w:rsidRDefault="005C2AD4" w:rsidP="005C2AD4">
      <w:pPr>
        <w:spacing w:after="0" w:line="259" w:lineRule="auto"/>
        <w:ind w:left="10" w:right="50"/>
      </w:pPr>
      <w:r>
        <w:t xml:space="preserve">Este Regulamento estará à disposição dos interessados no site www.uva.br.  </w:t>
      </w:r>
    </w:p>
    <w:p w14:paraId="7E1AA8F3" w14:textId="6DECC0A4" w:rsidR="005C2AD4" w:rsidRDefault="005C2AD4" w:rsidP="005C2AD4">
      <w:pPr>
        <w:spacing w:after="0" w:line="259" w:lineRule="auto"/>
        <w:ind w:left="10" w:right="50"/>
      </w:pPr>
      <w:r>
        <w:t xml:space="preserve">  </w:t>
      </w:r>
    </w:p>
    <w:p w14:paraId="5FD07314" w14:textId="77777777" w:rsidR="005C2AD4" w:rsidRDefault="005C2AD4" w:rsidP="005C2AD4">
      <w:pPr>
        <w:spacing w:after="0" w:line="259" w:lineRule="auto"/>
        <w:ind w:left="10" w:right="50"/>
      </w:pPr>
      <w:r>
        <w:lastRenderedPageBreak/>
        <w:t xml:space="preserve">Elege-se o Foro central da Comarca da Capital do Estado do Rio de Janeiro para dirimir questões oriundas deste Regulamento.  </w:t>
      </w:r>
    </w:p>
    <w:p w14:paraId="04C44D46" w14:textId="62A774B6" w:rsidR="005C2AD4" w:rsidRDefault="005C2AD4" w:rsidP="005C2AD4">
      <w:pPr>
        <w:spacing w:after="0" w:line="259" w:lineRule="auto"/>
        <w:ind w:left="10" w:right="50"/>
      </w:pPr>
      <w:r>
        <w:t xml:space="preserve">  </w:t>
      </w:r>
    </w:p>
    <w:p w14:paraId="79D5337E" w14:textId="34B5C226" w:rsidR="005C2AD4" w:rsidRDefault="005C2AD4" w:rsidP="005C2AD4">
      <w:pPr>
        <w:spacing w:after="0" w:line="259" w:lineRule="auto"/>
        <w:ind w:left="10" w:right="50"/>
        <w:jc w:val="center"/>
      </w:pPr>
      <w:r>
        <w:t>Rio de Janeiro.</w:t>
      </w:r>
    </w:p>
    <w:p w14:paraId="5356AD83" w14:textId="3BE60ABD" w:rsidR="005C2AD4" w:rsidRDefault="005C2AD4" w:rsidP="005C2AD4">
      <w:pPr>
        <w:spacing w:after="0" w:line="259" w:lineRule="auto"/>
        <w:ind w:left="10" w:right="50"/>
        <w:jc w:val="center"/>
      </w:pPr>
    </w:p>
    <w:p w14:paraId="3F4B5EEB" w14:textId="0336D3D3" w:rsidR="005C2AD4" w:rsidRDefault="005C2AD4" w:rsidP="005C2AD4">
      <w:pPr>
        <w:spacing w:after="0" w:line="259" w:lineRule="auto"/>
        <w:ind w:left="10" w:right="50"/>
        <w:jc w:val="center"/>
      </w:pPr>
      <w:r>
        <w:t>Reitor</w:t>
      </w:r>
    </w:p>
    <w:p w14:paraId="744046FA" w14:textId="49853F87" w:rsidR="005C2AD4" w:rsidRDefault="005C2AD4" w:rsidP="005C2AD4">
      <w:pPr>
        <w:spacing w:after="0" w:line="259" w:lineRule="auto"/>
        <w:ind w:left="10" w:right="50"/>
        <w:jc w:val="center"/>
      </w:pPr>
      <w:r>
        <w:t>Universidade Veiga de Almeida</w:t>
      </w:r>
    </w:p>
    <w:sectPr w:rsidR="005C2AD4">
      <w:headerReference w:type="even" r:id="rId7"/>
      <w:headerReference w:type="default" r:id="rId8"/>
      <w:footerReference w:type="even" r:id="rId9"/>
      <w:footerReference w:type="default" r:id="rId10"/>
      <w:headerReference w:type="first" r:id="rId11"/>
      <w:footerReference w:type="first" r:id="rId12"/>
      <w:pgSz w:w="11906" w:h="16838"/>
      <w:pgMar w:top="1416" w:right="1652" w:bottom="1649" w:left="1702" w:header="707"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D946C" w14:textId="77777777" w:rsidR="007F3BA6" w:rsidRDefault="007F3BA6">
      <w:pPr>
        <w:spacing w:after="0" w:line="240" w:lineRule="auto"/>
      </w:pPr>
      <w:r>
        <w:separator/>
      </w:r>
    </w:p>
  </w:endnote>
  <w:endnote w:type="continuationSeparator" w:id="0">
    <w:p w14:paraId="5F18ED9B" w14:textId="77777777" w:rsidR="007F3BA6" w:rsidRDefault="007F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1A3E1" w14:textId="77777777" w:rsidR="003D7EAA" w:rsidRDefault="00000000">
    <w:pPr>
      <w:spacing w:after="0" w:line="259" w:lineRule="auto"/>
      <w:ind w:left="0" w:firstLine="0"/>
      <w:jc w:val="left"/>
    </w:pPr>
    <w:r>
      <w:t xml:space="preserve"> </w:t>
    </w:r>
  </w:p>
  <w:p w14:paraId="6AD8A249" w14:textId="77777777" w:rsidR="003D7EAA" w:rsidRDefault="00000000">
    <w:pPr>
      <w:spacing w:after="404" w:line="259" w:lineRule="auto"/>
      <w:ind w:left="0" w:firstLine="0"/>
      <w:jc w:val="left"/>
    </w:pPr>
    <w:r>
      <w:t xml:space="preserve"> </w:t>
    </w:r>
  </w:p>
  <w:p w14:paraId="13D6C987" w14:textId="77777777" w:rsidR="003D7EAA" w:rsidRDefault="00000000">
    <w:pPr>
      <w:spacing w:after="0" w:line="259" w:lineRule="auto"/>
      <w:ind w:left="0" w:right="47"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31FDEF06" w14:textId="77777777" w:rsidR="003D7EAA" w:rsidRDefault="00000000">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1FDD" w14:textId="77777777" w:rsidR="003D7EAA" w:rsidRDefault="00000000">
    <w:pPr>
      <w:spacing w:after="0" w:line="259" w:lineRule="auto"/>
      <w:ind w:left="0" w:firstLine="0"/>
      <w:jc w:val="left"/>
    </w:pPr>
    <w:r>
      <w:t xml:space="preserve"> </w:t>
    </w:r>
  </w:p>
  <w:p w14:paraId="631F191B" w14:textId="77777777" w:rsidR="003D7EAA" w:rsidRDefault="00000000">
    <w:pPr>
      <w:spacing w:after="404" w:line="259" w:lineRule="auto"/>
      <w:ind w:left="0" w:firstLine="0"/>
      <w:jc w:val="left"/>
    </w:pPr>
    <w:r>
      <w:t xml:space="preserve"> </w:t>
    </w:r>
  </w:p>
  <w:p w14:paraId="3B130703" w14:textId="77777777" w:rsidR="003D7EAA" w:rsidRDefault="00000000">
    <w:pPr>
      <w:spacing w:after="0" w:line="259" w:lineRule="auto"/>
      <w:ind w:left="0" w:right="47"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6400CEA3" w14:textId="77777777" w:rsidR="003D7EAA" w:rsidRDefault="00000000">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D0840" w14:textId="77777777" w:rsidR="003D7EAA" w:rsidRDefault="00000000">
    <w:pPr>
      <w:spacing w:after="0" w:line="259" w:lineRule="auto"/>
      <w:ind w:left="0" w:right="47"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0F23C05" w14:textId="77777777" w:rsidR="003D7EAA" w:rsidRDefault="00000000">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9F936" w14:textId="77777777" w:rsidR="007F3BA6" w:rsidRDefault="007F3BA6">
      <w:pPr>
        <w:spacing w:after="0" w:line="240" w:lineRule="auto"/>
      </w:pPr>
      <w:r>
        <w:separator/>
      </w:r>
    </w:p>
  </w:footnote>
  <w:footnote w:type="continuationSeparator" w:id="0">
    <w:p w14:paraId="49E5B0A8" w14:textId="77777777" w:rsidR="007F3BA6" w:rsidRDefault="007F3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BF1C" w14:textId="77777777" w:rsidR="003D7EAA" w:rsidRDefault="00000000">
    <w:pPr>
      <w:spacing w:after="0" w:line="259" w:lineRule="auto"/>
      <w:ind w:left="-1702" w:right="6720" w:firstLine="0"/>
      <w:jc w:val="left"/>
    </w:pPr>
    <w:r>
      <w:rPr>
        <w:noProof/>
        <w:sz w:val="22"/>
      </w:rPr>
      <mc:AlternateContent>
        <mc:Choice Requires="wpg">
          <w:drawing>
            <wp:anchor distT="0" distB="0" distL="114300" distR="114300" simplePos="0" relativeHeight="251658240" behindDoc="0" locked="0" layoutInCell="1" allowOverlap="1" wp14:anchorId="22CE6261" wp14:editId="62A0E04E">
              <wp:simplePos x="0" y="0"/>
              <wp:positionH relativeFrom="page">
                <wp:posOffset>1080135</wp:posOffset>
              </wp:positionH>
              <wp:positionV relativeFrom="page">
                <wp:posOffset>448945</wp:posOffset>
              </wp:positionV>
              <wp:extent cx="1163955" cy="600075"/>
              <wp:effectExtent l="0" t="0" r="0" b="0"/>
              <wp:wrapSquare wrapText="bothSides"/>
              <wp:docPr id="9580" name="Group 9580"/>
              <wp:cNvGraphicFramePr/>
              <a:graphic xmlns:a="http://schemas.openxmlformats.org/drawingml/2006/main">
                <a:graphicData uri="http://schemas.microsoft.com/office/word/2010/wordprocessingGroup">
                  <wpg:wgp>
                    <wpg:cNvGrpSpPr/>
                    <wpg:grpSpPr>
                      <a:xfrm>
                        <a:off x="0" y="0"/>
                        <a:ext cx="1163955" cy="600075"/>
                        <a:chOff x="0" y="0"/>
                        <a:chExt cx="1163955" cy="600075"/>
                      </a:xfrm>
                    </wpg:grpSpPr>
                    <wps:wsp>
                      <wps:cNvPr id="9582" name="Rectangle 9582"/>
                      <wps:cNvSpPr/>
                      <wps:spPr>
                        <a:xfrm>
                          <a:off x="686" y="49"/>
                          <a:ext cx="37855" cy="227633"/>
                        </a:xfrm>
                        <a:prstGeom prst="rect">
                          <a:avLst/>
                        </a:prstGeom>
                        <a:ln>
                          <a:noFill/>
                        </a:ln>
                      </wps:spPr>
                      <wps:txbx>
                        <w:txbxContent>
                          <w:p w14:paraId="64749472" w14:textId="77777777" w:rsidR="003D7EAA" w:rsidRDefault="00000000">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9583" name="Rectangle 9583"/>
                      <wps:cNvSpPr/>
                      <wps:spPr>
                        <a:xfrm>
                          <a:off x="686" y="170737"/>
                          <a:ext cx="37855" cy="227633"/>
                        </a:xfrm>
                        <a:prstGeom prst="rect">
                          <a:avLst/>
                        </a:prstGeom>
                        <a:ln>
                          <a:noFill/>
                        </a:ln>
                      </wps:spPr>
                      <wps:txbx>
                        <w:txbxContent>
                          <w:p w14:paraId="45BAB993" w14:textId="77777777" w:rsidR="003D7EAA" w:rsidRDefault="00000000">
                            <w:pPr>
                              <w:spacing w:after="160" w:line="259" w:lineRule="auto"/>
                              <w:ind w:lef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9581" name="Picture 9581"/>
                        <pic:cNvPicPr/>
                      </pic:nvPicPr>
                      <pic:blipFill>
                        <a:blip r:embed="rId1"/>
                        <a:stretch>
                          <a:fillRect/>
                        </a:stretch>
                      </pic:blipFill>
                      <pic:spPr>
                        <a:xfrm>
                          <a:off x="0" y="0"/>
                          <a:ext cx="1163955" cy="600075"/>
                        </a:xfrm>
                        <a:prstGeom prst="rect">
                          <a:avLst/>
                        </a:prstGeom>
                      </pic:spPr>
                    </pic:pic>
                  </wpg:wgp>
                </a:graphicData>
              </a:graphic>
            </wp:anchor>
          </w:drawing>
        </mc:Choice>
        <mc:Fallback>
          <w:pict>
            <v:group w14:anchorId="22CE6261" id="Group 9580" o:spid="_x0000_s1026" style="position:absolute;left:0;text-align:left;margin-left:85.05pt;margin-top:35.35pt;width:91.65pt;height:47.25pt;z-index:251658240;mso-position-horizontal-relative:page;mso-position-vertical-relative:page" coordsize="11639,600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WDoEFygIAAFEIAAAOAAAAZHJzL2Uyb0RvYy54bWzMVm1v0zAQ/o7E&#10;f7D8fUva0pdFSyfE2DQJsYnBD3AcJ7FwbMt2m5Zfz53TtHQbMA0J+FD3/Hb33HMvzvnFplVkLZyX&#10;Rud0dJpSIjQ3pdR1Tr98vjpZUOID0yVTRoucboWnF8vXr847m4mxaYwqhSOgRPusszltQrBZknje&#10;iJb5U2OFhs3KuJYFmLo6KR3rQHurknGazpLOuNI6w4X3sHrZb9Jl1F9VgofbqvIiEJVTwBbi6OJY&#10;4Jgsz1lWO2YbyXcw2AtQtExqMLpXdckCIysnH6lqJXfGmyqcctMmpqokF9EH8GaUPvDm2pmVjb7U&#10;WVfbPU1A7QOeXqyWf1xfO3tv7xww0dkauIgz9GVTuRb/ASXZRMq2e8rEJhAOi6PRbHI2nVLCYW+W&#10;pul82nPKGyD+0TXevP/1xWQwmxyB6Sykhz8w4P+MgfuGWRGJ9RkwcOeILHN6Nl2MKdGshTz9BJnD&#10;dK0EiauRnHh2T5XPPLD2BE+zxYwSYOPNWc/EQNVkvhiIGo/ns8kEt/f+ssw6H66FaQkKOXWAIKYU&#10;W3/woT86HEGrSuOozZVUqt/FFaBtAIZS2BSbHfbClFtwtDHu2y0UbKVMl1OzkyjWMBjFXUrUjQaC&#10;sVwGwQ1CMQguqHcmFlUP4+0qmEpGnGi4t7bDA5HD5Po7IZw8GcJINkKAcD8/hKN5Op/M/48wxhQd&#10;IZYDv/8umlbyDH67lgTSo4L8feuGW2HlBN0paZ+lo2Xu68qeQPe0LMhCKhm28SWAWkFQen0nOdYl&#10;To5qezQkBhxAu1jZkc/hJN7DSsL5kZpCSYtlhpmO8g4wPCMP2vATPvct/tLwVSt06N8sJxRgN9o3&#10;0npKXCbaQkADcjdlBMQyH5wIvEGDFRjGbtTX+H4jojwAQ8w/6UdQx8/u2y9tRxFNbz+KACfWfny3&#10;QDp6GH+cx1OHL4HldwAAAP//AwBQSwMECgAAAAAAAAAhAJPyCwrZJgAA2SYAABQAAABkcnMvbWVk&#10;aWEvaW1hZ2UxLmpwZ//Y/+AAEEpGSUYAAQEBAGAAYAAA/9sAQwADAgIDAgIDAwMDBAMDBAUIBQUE&#10;BAUKBwcGCAwKDAwLCgsLDQ4SEA0OEQ4LCxAWEBETFBUVFQwPFxgWFBgSFBUU/9sAQwEDBAQFBAUJ&#10;BQUJFA0LDRQUFBQUFBQUFBQUFBQUFBQUFBQUFBQUFBQUFBQUFBQUFBQUFBQUFBQUFBQUFBQUFBQU&#10;/8AAEQgAiQD3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IVGZKJDujYV+c/7Sn7bfxR+GPxq8T+GNEuNLTS9PnRYftFjvfayI/393+1XVhc&#10;JUxc+SkcOLxlPBx5qh+jHmDj1o3d8V+Ttv8A8FGPjK9xEr3uibWb/oGf/Z1+qmjyNcaXZTyH95LE&#10;rN/3zW2LwFXBcvtTLB4+ljeb2Zo9KYzeook+6a+Nv26P2m/HHwB8ReE7TwpNYJFqNtcSz/a7Xzdz&#10;KyKv8X+1XNh6MsVU9nDc6sRiI4Wn7SZ9j7t3oaTPP3QRX5Pj/go38ZWUn7ZoXH/UM/8As6+ttF+N&#10;PxH8WfsUr8SdLuLD/hMobWe/l/0PdFJFBcPvTyt33vKSu+vltfDcvP8AaPKo5vQxEpRp83un1bu4&#10;Bo3AMa/Jpv8Ago58ZduFu9C/3l03/wCzr1v9ln9urxl8QvjTpHhbxpNpv9m6sjwQNbWvlMtxsLr8&#10;3/AdtaVcnxVGn7WWxNPOcNVnGB+h9I33TTEkDJu7U9vumvFPoBu+k3fjXh/7W/xsufgZ8HL3X9Ne&#10;NNamnis9P89d6GVm3fd/i+RXr4Kj/wCCjXxp3f8AHzobj/sG/wD2denh8ur4uPNSPHxeaUMHU9nU&#10;P1kEgO33qTtXw5+xT+0h8Vfj54/1OLXrnTz4d0u333It7FUZpXP7pd27/Zf/AL5r7g3fK1cmIw88&#10;LU9lPc7MLiY4qn7WOwb/AGpN1fnN+0d+3p468E/GTxB4d8F3Gl/2LpTJZf6RZ+a7Tov71vvfd3/J&#10;/wAArzH/AIeOfGcf8veh/wDgs/8As69OlkuKrQ50eXUzvDUp8h+s/mD/ABp/rXy5+w9+0pq/7QHh&#10;HWl8TPaDxHpN6A/2WPyke3kX90+3/e3r/wAAr6i7V5NahOhUlTmevQrxxFP2kB9FJSN901kdIxmB&#10;60jMAo5wKyfEHiC18P2bT3MoT5fl/vNXlmvfEbUdVmkitZPslrt++v32r4TiDjDLeHly15c1T+WO&#10;56eEy2vjHeHwnscl7DAP3jqv/AqPt0LfcdT/AMCr5yuZpbj/AF88k3++26oo96N+7bZX5RLxe/ee&#10;7hPd/wAX/APof9XHy/xD6Wzux8oNLxu5SvCtI8batpGxVu2mj/iW4bdXp/hLxta+JI/K3+TdL96J&#10;m+av0fh7jvK8+kqKfs6n8sv0PFxeU18JHnl70TraKZ5lOr9LPFFooooAZ61+NX7bX/Jz/jv/AK+o&#10;v/RSV+yvrX41fttf8nP+O/8Ar6i/9FJX03D/APvMv8J8rxB/u0f8R4jZ/wDH5bf9dVr989B/5Aun&#10;f9e8f/oNfgZZ/wDH5bf9dVr989B/5Aunf9e8f/oNdnEX/Ls4+HP+XhoNX5vf8FVP+Rz+H3/Xjef+&#10;jYa/SFq/N7/gqp/yOnw+/wCvG8/9Gw14+S/77H+uh7Od/wC5SPhyP7w3dK/Xb9hK1ivf2SvB8EyL&#10;LFIt6siN/F/pUtfkOv3mr9fv2Bv+TVPBv+9ef+lctfSZ8/8AZ4/4j5bh/wB7FyX93/I/MD48fDFv&#10;hB8XfEvhbZ5Npa3LfY2/vW7/ADRf+O/L/wAArkfD+vXfhbxBpWs2Tbb3TryC9gb+60To6/8AjyJX&#10;3V/wU8+E/wA3h74jW0f3V/sjUGVenzM1u35s6/8AA1r4FX79enga31zCxcjzcfRlhMXKJ+8PgLxZ&#10;Z+N/BujeIrCVZrTVLWK6jdfR0Wujb7rGvjP/AIJm/Er/AIST4R6n4UubjfceHrzECt/z6y/Mn/kX&#10;za+vdU1aDRtJu9Qu2WG2tYXnlZv4UVdzGvzfE0JUK8qR+l4SvGvho1T81v8Agpl8TG1z4o6J4Mt5&#10;t9jodn9ouUX/AJ+Z9/8A6CiJ/wB918Z/KP466n4meObn4k/ETxL4qm3BtWvHuNj/AH1Rm/df98oi&#10;Vf8Agd8Np/i38WfDHhaNS8OoXirdbf4bVPnlb/vjdX6RhqccDhYqf2T8zxU5Y3FykvtH6W/sBfCt&#10;vhv8B7HULqHZqviaX+159y7XRGRViT/vhd3/AANq9g+NXxLtvhR8K/EviuXb5mn2bvAjtt82dvli&#10;X/gTlR+NdpY2MWn2cVtCiRxQrtjRF2qq18Ef8FQPisUTw78OrSXm4X+1tQCN/Dkpbr/30srf8AWv&#10;gqMZZhjve+0foFaUcvwPu/ZPgC7v59Supbm7la5urh2llmf7zO3zP/49UX+8tJXoHxK+D+s/DXw1&#10;4G1nUPntfFWlNqUHy7fK+b/Vf9+nib/gf+zX6Vzwp2gfmPLKp756L+w/8WE+F/x80db6bytN17/i&#10;UXbFtqK7t+6f/v6v/j9fsCGHJ9a/n9814ZEnibZNE29XX+HbX7bfs8/E6H4ufCTwz4oRlee6t/Ku&#10;vm/1c6fLKn/fa18bn+G5ZRrxPteH8TzRlQZ6djpWfq2pRaVZT3U52xxpubmr7/cY15l8XtVdYbaw&#10;X7kvzSV+VcSZssmyurjXvFe7/i6H6BgsO8VXjSRw+va1ca9qEtzK+EX/AFa/7NZPG/dtpXjXdu/u&#10;rTfu1/CeMxlXHV5YjES5pSP1uhRhRhyQHbqN1NorzzpsO3bqlt7hrOdJoGaKVW3blquKM1vRqTpz&#10;54bmU4Ka5We7eB/E3/CR6WrSL5d1F8sibt1dMFByc14f8PNWfS/FEKfw3LeW1e3Lzkiv7c4Gzx55&#10;lMKlX+JD3ZH5TmmF+qYnlj8Miaiiiv0I8gb61+NX7bX/ACc/47/6+ov/AEUlfsr61+N/7cELW/7U&#10;HjgMud88Tr/4DxV9Nw//ALzL/CfK8Qf7tH/EeGWf/HzD/vrX74+Hf+QLp/8A17R/+g1+BiP5LK/9&#10;35q/eLwJqsWs+D9CvodpiuLGCVdrbvvItdnEP/Ls4eHPiqHRt9yvze/4Krf8jp8Pf+vK8/8ARsVf&#10;pC33K/Mz/gqVrUd58VPCGlRr+9sdIa7lb/ZluGRP/Sd68bJ/98ge3nX+5SPizu3+e9fsB+wJ/wAm&#10;q+C/968/9K5q/H+P7zV+wf7B1vJbfss+ClkXZuW6l/76upWr6TP/APdo/wCI+W4e/wB7l/h/yO9+&#10;P3wyg+Lnwg8T+FpEVpb6zb7MzfwTr80Tf99qlfiJNaT6bcS29yjQ3du7I8TffV1fa3/jy1+/0nKg&#10;V+Q37eHwr/4Vz+0Dqtzax+TpfiKP+1LZtvyb23faE/76Xf8A8DrzchxXLOVB9T1OIMNzRjXQ79g3&#10;4mH4c/tDaPZ3c3l6b4jVtIlO75PNb57f/wAi/J/wOvt3/goB8TH8A/AHU9Ntp9t/4jf+y0X/AKZO&#10;Ga4/8hI6/wDAq/J2wv59J1G1v7R/JuLWdLiB/wC6yNuR6+g/2yPj/F8cte8INp9x52maXocTzpjp&#10;eT/Ncf8AoES/99162LwPtsdTq/Z/+RPKwmP9lgqlL7R87eZ87bV+827/AIFX3n/wS8+GIuNQ8T/E&#10;G6hGyH/iS2Mrr/F8ryuv/kJa+D7aB5p4o4laaWV1RYU++7N/DX7cfs+/DKL4P/CTw14VjVFns7Nf&#10;tLqv+snb5pX/AO+2NLPcT7Kh7JfaDI8N7bEe1f2T0KS5WG3Z5NsSKvzMzfdr8R/2hfie3xi+MXiX&#10;xOjedZXV08Vi7N921i+WL/x35/8Agdfpn+3V8Um+Gv7P+tRW1z5Oq63/AMSu1bdsfbL/AK11/wBy&#10;LfX5EK3Kf3V/8drhyDDe7KvI7+IMT70aETqPhZ4Gl+JXxI8L+Foopn/tbUYrWXyV+5Fu/ev/AMAT&#10;c1fpN+398K7fXP2czeWMOZPCbx3cCxdVt9vlSj/vg7v+AV8T/sc/FDwX8H/ipL4q8ZT3CR2ti0Wn&#10;Q2sHm/vZfld/++N//fdfZ3ij9vr4IeLPDeraLqM2sTafqNrLa3Kf2Y/zRSptb/x161zKeJli6cqU&#10;PdiYZdHDfVKkakvekflwytt2t97bX3v/AMEw/iklvd+Jfh/eT8SMuq2MbN1b5UmC/wDkJv8Avqvg&#10;24W2tb2WKCVrm1V2SKZ02u6fwP8A7Ndl8F/iLP8ACf4reFfFMDMiadfI9zs/5aQN8sq/8Ci3V7eO&#10;ofWsLKJ4mBrfVcTGR+5/Ra8W+K0jHxMFb/n2X/0Nq9b0/UotVsba7tnWaC4jWWJlP3lZdymvK/i5&#10;ZtBrVtcH7k8Plf8AAl5r+UfE6lKWQS5fsyifvGQyi8XE4bdSU6m1/Gx+qIKKKKBhRRRQBf0WZl1i&#10;wb+JZ4//AEKvoa2+WFR7V8/+F7Nr3xBp0S/xTq//AAFWr6FjUBQPSv6i8JKdT6niZS+HmR+dcQyj&#10;7aMYk1FJRX9BnyJGzfuzX5Vf8FIfBtzoXx+TWDHJ/Z+t6ZBLFcbPkaWLfFKm7+9sWJv+BV+qjoGX&#10;Z6143+09+z9YftCfDaXRpZFttYtW+0aZfMv+qn/ut/sP91vrXp5biY4XExnL4Tx8zwssVhuWPxH4&#10;v4r73/ZB/bm8O+D/AAPY+CfiFcy6aNOHk2OrLE0sLwfwJLtyyMtfGXxA+GfiX4V+Ip9G8U6RcaXd&#10;QN9+VfklT++j/deua2yKdqtsb+993dX3+Jw9DMaXLI/PMPiK+X1OaJ+uPib9vn4L6Jo8l3aeLBq9&#10;xtby7KwtpXllb+7hk+WvzI+N3xUv/jf8TtY8U6in2Vrp9sFvu/1ECrtiX/P9+uC37Nqs3yf3Eb71&#10;AVWX5Nr/AN1Eb+KscJltDAy5os6cZmVfGx5JCbWbfCqM8p+VURfvV+4HwB8Iz+Afgz4L8PXRX7VY&#10;6ZBDN/112bnr4T/Yn/Y31XxJ4k0/x3450q407QbCdbrTtOvl2S30v30ldf7i/wC196v0wEYxXzee&#10;Y6NafsYfZPpsjwUqMZVp/aFkXcuK+Sv+CjHwrXxx8FU8Q20G/UPC07XY+X/lg3yS/wDsj/8AAK+t&#10;1rE8TaBaeKNB1HRdQRZrG+tZbWdG/iR02N/46xr5/DVvq9eNVH0OLo/WKEqZ+Cnl/N8396hEXft2&#10;/e/hrqPiV4Dvvhr8QNf8KX6ss+l3LRD5fvp/A/8AwNdlcudv97Z/vV+swqKpDnPyGdOcJ8kj6D/Y&#10;d+Fa/E79oLRZbmLzNN0EjWbn5dyb4ziFf+/v/oFfr7s2tivkT/gm78L/APhC/gw/iS7g26n4mn+0&#10;IzD51tE+WIf99ea3/A1r6T+JHjq0+G/gfxB4m1AhbPS7OS6b5vv7V+VP95mwv41+c5rXeLxfLH7P&#10;un6TlNGOEwnPL7R+bf8AwUg+KH/CZfGm38MW1zv03w1a7Gi/6epfml/8c8pf++6+SP4tta3ibxFf&#10;eL/EGp69qUvnalqVy97dN/tO1dp+zv8ADFvi98avDHhtF8+1lu1mvgp+7bRfNK3/AHz8n+89fc4d&#10;QwOF5ZfZPha0543Eyl/MecceW38Dbv4aN3zfxf8AAa/eSHwH4ft02x6FpiL/ALNnGP6VJ/wg/h5f&#10;+YJp3/gJH/8AE186+IV/z6PoVw7L/n4fgon3U3bf++qK/XD9s74G6d46+BOvtpWl26azpa/2pZ/Z&#10;bZUdjF95Pl+98m6vyP8A4Ub+Dbu+Za93L8dHHU+ZHhY/L54Kpyo/Wr9gX4rf8LK+BNhZXMm7VvDM&#10;i6VcL/H5SorQN9PKYL/wBq9x+IOg/wBtaC2xd8sXzR/LX5kf8E8/iv8A8IB8covD97P5Om+KIPsb&#10;b2/5el+aL/2df+B1+r33vmX7tfmfE2T0sZGrg6nw1D9FyPGy9nCpH4onzXtIZ1P31/hpNua9O8d+&#10;BWaZtQ06P5mXdNEv8debPCySOrfI6/e3V/AvEHDuLyDFSoV4+79mXc/a8DjqeLp80SCil20ba+RP&#10;YuJtC05R/FSeW/3j9z+9XW+D/BNzrsyzXMbW9mrLkOv+tr28ryjF5tiI4bCR5pSODE4qlho81SRt&#10;fCfw/J9ol1WVf3TL5cG5f++q9UUDbwKq2dqtrDHHGFSJRtCqvSrPPJ/Kv7f4cyWlkOXQwUN18XnI&#10;/KsZiZYqtKrIlooor6s4QpjLT6Z5lAHOeLvAPh/x5pL6b4g0ey1ixfrb30Cyp+VfPfin/gnL8G/E&#10;Fw89ppmp+HpX+9/Zmovt/wC+Jd6r/wABxX1H5vzdV/76p+0ba6KeIq0/4cjlqYahV/iRPj62/wCC&#10;Y/wrhljaXUvE1xsbfta9iVG/75iFew/Dn9k/4WfC6ZLnQvB9ml8B/wAfl6z3c4+jysxX/gNeu+Yr&#10;KOV+apR7VdTGYmr8czKngMNS96MCNLfZ/FU1FFch3hTGT+7T6Z5lAHmvjH9nT4a/EHXJdZ8R+DNJ&#10;1jVZVRJLq7tg7sq/dFY3/DH/AMGv+ic6B/4CivZM+9M80Vp7apFfEYfV6Uvsmfo2i2eg6Xbafp9t&#10;HZ2NtGsUFvCu1Y1XotUvGHgvRfHmg3Oi6/p8Gq6XccS2twuUfndXQcU1nC1nzPm5jTkjy8p45/wx&#10;78GD0+HGgf8AgKK6PwL8BfAHwx1SXU/DHhLS9E1CWLyHuLKDYzRf3a9A8wU78a1lWqSXLKRnGhSi&#10;+aMR1FFFZG5Vkt0mUrIA6su1vl+9Xksn7Inwbkfe3w60Bn/vfYxXsWD60ZqoVJ0/hkYypU6nxRPI&#10;9J/ZZ+E+jatY6nYeBNGs7+zniure4hgCvHLE6uj/AO8rItes7Nn3RUlJ+NEqkp/FIqNOEPhiRtHu&#10;HFc74g8G6f4gXdNF5Uv8M8XyuK6XbSbR2FeXjMDhsfT9jiqSnHzOmnUlSfNTdmeYXXwhG7/R79h/&#10;11j31GnwhlLLu1GPb/Ftir1Pb8tG2vh5eHnDsqvtPYf+TS/zPU/tjG2+M43R/hnpOmbWlVryQfxT&#10;811sduiKoUYVelSLn1zTsfhX2WAynA5VT9ng6SijzK1eriJc1WXMOpaKK9gxCiiigCI/dP0rxP4M&#10;+KNZ174xfGXTtQv5brTtJ1SzisYJPuwK1qGYL/wKva3bapPtXzh8ItYtPCv7S3xj0TVLiOz1LWJ7&#10;DV9PiuJAhurf7P5TtF/e2ujLW9CPNCp/XU4a0uWpTOm1/wATapD+1V4T0CHUJo9FufDWo3s2nof3&#10;UkqXEKq7fg7V6RJ460KO8trRtc01Lq6/1ELXaB5Ov3F/i+635V4rcaxbeKv2yNNTS5FvR4f8IXUO&#10;oNbsjRQSz3EWyJ/9r9192vD7H4U+FpP2KfHPiyTRrd/ESSazqUOqOo+1RSwXtx5JWXquzYv3Pf8A&#10;vNXZ9XjKMeb3dvxuc/1iUZS5fP8AA+uNS1LxPY/FK2d9W0WHwONIllubO4BXUPtSy/61W3bfKVPW&#10;uz/tqzTT2vpbqFLNU8z7S0i7Nv8Ae3fdr5qlsofEn7Ung+PUreO+gvvhvPFcpMv+sV7hN/y/7Ved&#10;6fb61rF5p/7M16Lh7bRNZSe/vn/5b+GoNk9om/8AvP8AJbt/uPWX1dS0FHFSi5H2ZqvjnQtAa0TU&#10;dY0/T3uv9Qt3dpE0v+5u+9V3UPENhpyRNeXUNmkn3GnlVN3/AH1XxD4W8J6v4++JHxYm1Lwv4H8Q&#10;ahba1Lp8lv4uu5VuLPTUii+zrFEqOqQffbev8e/+7VePwkutfD34FeHNX1XTfFejL48ngi/s6SW4&#10;gFtElztt98qqzqnzRNv+8taSwkY/aIjjqko83KfabeP/AA4LGC+bXNOWyum2QXH2yPZK3+w27BrG&#10;8RXHiVPiB4UGm6hpNv4caK6fU7S6Ute3W1F8ryP9xm3NXhfx0+Eekah4m0mPw9ZeDtVn0DRbppPh&#10;9rYWK3ks5ZcvcW+P+PeTejr5u3H+796n6T4s0/xx8Tv2dvEOjWLabp+oeHtZe2tX+/Ank2/yf/ZV&#10;EaMbc0f60NZYiSlyy8j6O1DxlodjqSabca1YW+qTJ+6sZbpFlf8A4BndXnH7N3jC71j4L2Wt6/qb&#10;XM6ahqiTXl9IE/dJf3CIGb/ZRFrx79nrwH8PfG/wh1/xD460zS9R8U3Op33/AAk2o6nsa6sZ4pX+&#10;TzW+eLYiJt2t/tVwPgeHT9W+CfwE0XVrqST4cap4o1GLU7i6ZkW9b7Rd/ZIbj/YeVV3b/vPtrVYW&#10;PJKL/m/zMPrUpTjJfy/5H3Rp/jTRNXhjl0/VrK9hkk8pZLWdZV3/AN3Kn71N1Txpoei3dtZ6jrOn&#10;2N1df6mG4uVieT/dVutfMvxI8D/D/wAG/tK/BT/hHbbTtC8QTX119p07T0SJGtVsrj960SfLu3qi&#10;76PgT4H8DfEKx+Ims+PLHT9e8Xr4h1G11qbW4lZtNiR/3UUTMP3USwKjKy/xb/mrL2EeXn6G/wBa&#10;qc3s/dPTv2a/GN74g8D+Ib/W9TkvGtfEmrQLcXTcxW8V06on+ztTbXqeheLdG8TJK+k6nZ6msT+X&#10;K9pOsux/7rba/Pe0ZJP2afDel6VfW1x4O1D4jXVpeXWq3MsUF1a/aJvKS4lVNyxSuqKzf3a9c8Ne&#10;CNT8I/tBfD+68v4feBL2SK4tZ9K8NXM/m6ta+V93yvKRfkfa6s1b1sNHmlLmMKOLlHlhyn2TS0lL&#10;XknuBRRRQAUUmaM0ALRRRQAUUUUAFFFFABRRRQAUUUUARH7uCK4X4hfBnwd8VY4E8UaDb6q1u2+3&#10;udzRXEX+5LGVdf8Avqu4kk2RsT125r5/+CeoXngv4yfEf4cajdyXMbTr4m0aS6kZna1ufllTd/sS&#10;o/8A33WlKMnzSjLY5a0o80Yyj8R6h4B+F/hX4X6OdG8LaFaaJZSN5rpbRD96/wDfdvvM3+01Sj4X&#10;eF/+EHvfB66PbHw3erOlzp+391L5rs8u7/eZ2rxrwV4wg1/40/E34iatq/8AZ3hHwtGvhm2e4uNt&#10;orxfvbubrt3b3RN3+xXp3gH46eB/ijeXFl4a8T2WrXdum57eJmSXb/fCMqsyf7S/LWs4VI+8Z06l&#10;KXum7D8PfD8PiSy8QJpUCaxY2P8AZdteANvjtd27yh/s1ci8JaVF4im16OzhTWJbVLJ71V/etArM&#10;6p/307VwHw98QWfhnwz4q1bXPiFD4q06z1W6lk1O68qKLTFXbm13L/cqbw7+0t8M/FE0NvpvjDTL&#10;ie4uY7SC3MuyWWSV9iIit97c1Ty1PslxqU/hkW/HH7PfgD4lazHq/iLw1b3uqJH5Ju0eSGWWL/nl&#10;K0TL5qf7D7lrYk+F/hZrPw9af2LaJaeH51uNJto12xWjqjorIq/7LtWZ45+O3gL4a6xbaX4k8UWO&#10;l6nLH5q2sjs7rF/fZVHyr/tNW94R8feHfHcV9N4d1ix1u2s5vs88tjOsqpLsR9vy/wCy61H7zl5n&#10;exUY0eaXLbmMP4lfAvwR8WLi1ufFHh621a5tEdIrhyyS7W+8hdWUsn+y3y1sx/Dzw7HqGiX0OlW8&#10;V3ocEtrpjxJs+yRSIiuqL2+VErK+IHxr8FfDWS1tvE3iK00q6vF/cW7uzTSL3ZUT5tv+1XmnwV8b&#10;6f4q+PHxd1Ow1iHUdFa20eeCeK6D26r9nfcyf3fufN/u1rGNSUP7pEpUYVP70ju/EX7OPw38VeK2&#10;8Rat4UsLzVpmVp5XDrHcsn3fNj3bJf8AgatWrN8GfBEvgabwfL4c09/DEzyO2mSQ7otzyNKzY/33&#10;ZvxrK8J/tHfDXxp4gTQdD8Y6dqWqnd5UEUjf6Rt+95TN8sv/AABmr0xm+XORUSlVh7srhGnRl70b&#10;HlvhT9nX4c+CdSstU0nw1aQajYztNBfSySy3CPsaInzZWZ2+RtvWneK/2c/hx478Rx6/rvhe0vNU&#10;2KkszM6Lcr/Ck6q22f8A4GGrwzxp8XvEUPx+TxpY3u/4Y+FdRi8H6vCpf95dXJHn3H93ZE72i/7O&#10;169W/aa1K4tdF+HclrPJDv8AHOhRP5LbfNRrtdy/7tdDp1oOPvbnLGVCcZe78J3dv8HfBlv4RvvD&#10;CeHNPHh69klln017dGgdpPvHZjbWf4B+A/gL4YX0174Z8PQ6ffTJ5TXbyyzzeXnd5SPKzMkef4F+&#10;X2qp4s/aK+G/gnVJ9O17xjpum6haypHPaSSbngZk3/OF+4u1h8z/AC1Np/7QXw81XxZD4WsfF+l3&#10;euztsit4pt6yts3bFcfIz7f4d26sP31up1f7PzfZPTBimFvm6fL/AHq858dfHrwJ8NNTi0/xJ4lt&#10;NMvZovOW1kLvKI/7zIq/Iv8AtNVH4gaxB4g0nwZquj+P4/D+m3Ws2TRXdosUyasrP8lru/uy/d+W&#10;p9nI29pH7J6qzHbxzR5m5sLXnHjz47eBPhnf2ml+JfFFjpWoTIsi28jsz7P77bR8q/7TV59+zv4y&#10;tNS8SfGvV/7Zhu9Cj8TebBfNeK8CQfYrdmZW3fKlVGjJx5iJVo83KfRO0UfhXkGk/tS/C/XJmFn4&#10;z0xisiQjfKyeazvsTyty/vVZsLuXNeu7s9KycZR+I1jUjU+FktFJS1JoFFFFABRRRQAUUUUAFFFF&#10;AEbDctfNH7XkGqeAT4c+K/h6xa81nw55unz20X/Le2uk8pU/4DP5LV9NCqN1p8F7B5NzGlxFu3BH&#10;XcvX5a1o1PZ1OY561P2sOU+OPi/8K7n4X/sw/D7SGkRNP0vXLDVPE1xNZ/aovmm824uJYv8Alqiy&#10;tvZf7qVPoVxYeMvjd8NJv+Fo6R4u1uzEt1ar4X0BF/0XynR0nlSU+VA38P8AtLX2FcWUV1bNBMiy&#10;xFdrq67t1Ymg+BfD3hH7U+i6Lpuim5ffM2n2cUHmP/efYPmaur65p73mcEsF73u/D7v4HxBND5Pw&#10;f1nUL6DzvCWnfF6e98QRIm9WsEu13u6/xRLw7f7KV3n7QnxH+Hfi3xX8G7TQNS0zW9fj8ZaTLby6&#10;ZKsrwW/mqjs7J93+FdrV7p8XvCPiC58Hk+AJ7PS9at7+LUfssirHb6j8+6W3l/66r8m7/arybTvh&#10;34n+IXiTwlav8M7L4T+G9F1qLXdSaK6tXl1GeD5oURLf+DftZnf/AL5rojVjP95I5ZYerTj7OJF8&#10;OfGHhb4efF74u2vj/VNL0TxPeal9tgutYlRBdaR9nTyliZ2+6jJLuStT9jXUdB1mb4xXXhyJF0Sb&#10;xtLLbKibE/49LX5v++lr3nXPAPh/xRJbS6zommavLatuga+s0n8r/c3D5a0rPRbPTfOW0tobfzX8&#10;2Tyowu5v7zf3jxXLPERlCUf5jvp4epTkfNNj4i8MeAf2pvH1546u7PStT1SxsP7B1DVXVYWs0R1u&#10;IopX+VW83fuXdXlF9daZ460z9qV/htG1xZXtpYNs05Nv2pfJf7U8S/xb1837v36+4/EXgvRPF9rF&#10;Brek6frEUTb401C2WdVb1w1P0/w5ZaWzva2tvavIiRM8EKp8qZCL0+6v8PpVRxMY69TKeDlL3fs/&#10;+THxBq15o3jbwr4L0yL4taFfRS6nYPo9h4a8MJ9vglilR0+RJt6bdvzV9V/Hr4oJ8H/hTrOvDbLq&#10;Sx/ZdMtw3+vu5Tst0/77Za6jS/AHhvR9audWsNA0yx1S5H7++t7SOKaX/edRuNad/otlqccUd1aQ&#10;XCRuJVWeJXVXX7r/AO9UVsRGpKP8prRw86UZfzHylo37KnxFj+ENx4GvPiNpx0rVLeUX1rL4eSWV&#10;5Z97zM0/nff3v8r/AOwtZH/CwLrxl8H/AIc6brjf8VV4Y+I+iaBq8TD/AJeoLtPmX/ZaLa/419pe&#10;T8rrv+9WVJ4X0mSaWVtNsvMknW6Z/sy5aVfuS/76/wB6n9bc/jiL6jGP8OR88+E9E03VPix+0dLd&#10;2NtcvKllbv5sS58v7A25N1cDpekafY/ss/s4X9tY28Mv/CR+GpVl8r51eW4TzX/32+bdX2Uuj2kM&#10;t1JHbxpLdY891jXdL8u35/71MHh/TvsdtZixt1tbUq8EAiXZEy/dZF/h20/rMv69B/Vf1/M+MINS&#10;ufD/AMbvi1Bq/j7w/wCBNSudR+1oviPSop3vNO+zqiPHLJKn7pNr/J/vf3qq6HotloXwc8BDTtbu&#10;tc0q6+K2m3dnLcae1lHEr3a7kgTc37rfvZNv9+vs3xB4A8PeLBb/ANt6FpusfZ23Q/brOOXyv9zc&#10;Plq7NoNjJDBC9tCYbZleBPKXbEy/cZP7u2r+t6fCc8cDLmPmjwD4v8K/Df46fF6Lx5qNloXiW/1C&#10;K/sr3WJ0T7RpP2dFiWJm/hRkl3L7145C+leJ/g/8ebvwnaNc+D18e22oX9jaJ/x8ackVo11tX+66&#10;I7f7tfdfiDwD4e8ULaf2xoem6v8AZW3wC+tEn8pv9jcPlrQs/D9lZ+atvbw26TtulWKMLu+XbRHF&#10;Rj73oafVZ35fsnx9+1B8SvhX4u+GXhOy0DUNJ1e/l1rS5dLTSQjywItxFvf5PmiXZuX+GvtCHdt+&#10;7XNab8M/CejtcvY+GdHs2uZPNn+z2ESea/8AffavLV1Ea4yATXNUnGcYxj0OqjRnCUpSJqKKK5zs&#10;CiiigAooooAKKKKACiiigAooooASloooAj8v3/SmPbq23/Z+7U9FACUtFFACUtFFABRRRQAUUUUA&#10;JS0UUAFJS0UAFFFFABSUtFABRRRQAUUUUAFFFFABRRRQAUUUUAf/2VBLAwQUAAYACAAAACEANnKI&#10;/OAAAAAKAQAADwAAAGRycy9kb3ducmV2LnhtbEyPQUvDQBCF74L/YRnBm91NYxqJ2ZRS1FMRbAXx&#10;tk2mSWh2NmS3SfrvHU96fLyPN9/k69l2YsTBt440RAsFAql0VUu1hs/D68MTCB8MVaZzhBqu6GFd&#10;3N7kJqvcRB847kMteIR8ZjQ0IfSZlL5s0Bq/cD0Sdyc3WBM4DrWsBjPxuO3kUqmVtKYlvtCYHrcN&#10;luf9xWp4m8y0iaOXcXc+ba/fh+T9axeh1vd38+YZRMA5/MHwq8/qULDT0V2o8qLjnKqIUQ2pSkEw&#10;ECfxI4gjN6tkCbLI5f8Xih8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JYOgQXKAgAAUQgAAA4AAAAAAAAAAAAAAAAAPQIAAGRycy9lMm9Eb2MueG1sUEsBAi0ACgAA&#10;AAAAAAAhAJPyCwrZJgAA2SYAABQAAAAAAAAAAAAAAAAAMwUAAGRycy9tZWRpYS9pbWFnZTEuanBn&#10;UEsBAi0AFAAGAAgAAAAhADZyiPzgAAAACgEAAA8AAAAAAAAAAAAAAAAAPiwAAGRycy9kb3ducmV2&#10;LnhtbFBLAQItABQABgAIAAAAIQA3ncEYugAAACEBAAAZAAAAAAAAAAAAAAAAAEstAABkcnMvX3Jl&#10;bHMvZTJvRG9jLnhtbC5yZWxzUEsFBgAAAAAGAAYAfAEAADwuAAAAAA==&#10;">
              <v:rect id="Rectangle 9582" o:spid="_x0000_s1027" style="position:absolute;left:6;width:379;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Lh0xgAAAN0AAAAPAAAAZHJzL2Rvd25yZXYueG1sRI9Pa8JA&#10;FMTvgt9heUJvulGwJKmriH/Qo1XB9vbIvibB7NuQXU3aT+8WBI/DzPyGmS06U4k7Na60rGA8ikAQ&#10;Z1aXnCs4n7bDGITzyBory6Tglxws5v3eDFNtW/6k+9HnIkDYpaig8L5OpXRZQQbdyNbEwfuxjUEf&#10;ZJNL3WAb4KaSkyh6lwZLDgsF1rQqKLseb0bBLq6XX3v71+bV5nt3OVyS9SnxSr0NuuUHCE+df4Wf&#10;7b1WkEzjCfy/CU9Azh8AAAD//wMAUEsBAi0AFAAGAAgAAAAhANvh9svuAAAAhQEAABMAAAAAAAAA&#10;AAAAAAAAAAAAAFtDb250ZW50X1R5cGVzXS54bWxQSwECLQAUAAYACAAAACEAWvQsW78AAAAVAQAA&#10;CwAAAAAAAAAAAAAAAAAfAQAAX3JlbHMvLnJlbHNQSwECLQAUAAYACAAAACEAsUS4dMYAAADdAAAA&#10;DwAAAAAAAAAAAAAAAAAHAgAAZHJzL2Rvd25yZXYueG1sUEsFBgAAAAADAAMAtwAAAPoCAAAAAA==&#10;" filled="f" stroked="f">
                <v:textbox inset="0,0,0,0">
                  <w:txbxContent>
                    <w:p w14:paraId="64749472" w14:textId="77777777" w:rsidR="003D7EAA" w:rsidRDefault="00000000">
                      <w:pPr>
                        <w:spacing w:after="160" w:line="259" w:lineRule="auto"/>
                        <w:ind w:left="0" w:firstLine="0"/>
                        <w:jc w:val="left"/>
                      </w:pPr>
                      <w:r>
                        <w:rPr>
                          <w:sz w:val="22"/>
                        </w:rPr>
                        <w:t xml:space="preserve"> </w:t>
                      </w:r>
                    </w:p>
                  </w:txbxContent>
                </v:textbox>
              </v:rect>
              <v:rect id="Rectangle 9583" o:spid="_x0000_s1028" style="position:absolute;left:6;top:1707;width:379;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B3vxgAAAN0AAAAPAAAAZHJzL2Rvd25yZXYueG1sRI9Pa8JA&#10;FMTvQr/D8gredNOKkqSuIlXRo38KtrdH9jUJzb4N2dVEP70rCD0OM/MbZjrvTCUu1LjSsoK3YQSC&#10;OLO65FzB13E9iEE4j6yxskwKruRgPnvpTTHVtuU9XQ4+FwHCLkUFhfd1KqXLCjLohrYmDt6vbQz6&#10;IJtc6gbbADeVfI+iiTRYclgosKbPgrK/w9ko2MT14ntrb21erX42p90pWR4Tr1T/tVt8gPDU+f/w&#10;s73VCpJxPILHm/AE5OwOAAD//wMAUEsBAi0AFAAGAAgAAAAhANvh9svuAAAAhQEAABMAAAAAAAAA&#10;AAAAAAAAAAAAAFtDb250ZW50X1R5cGVzXS54bWxQSwECLQAUAAYACAAAACEAWvQsW78AAAAVAQAA&#10;CwAAAAAAAAAAAAAAAAAfAQAAX3JlbHMvLnJlbHNQSwECLQAUAAYACAAAACEA3ggd78YAAADdAAAA&#10;DwAAAAAAAAAAAAAAAAAHAgAAZHJzL2Rvd25yZXYueG1sUEsFBgAAAAADAAMAtwAAAPoCAAAAAA==&#10;" filled="f" stroked="f">
                <v:textbox inset="0,0,0,0">
                  <w:txbxContent>
                    <w:p w14:paraId="45BAB993" w14:textId="77777777" w:rsidR="003D7EAA" w:rsidRDefault="00000000">
                      <w:pPr>
                        <w:spacing w:after="160" w:line="259" w:lineRule="auto"/>
                        <w:ind w:left="0" w:firstLine="0"/>
                        <w:jc w:val="left"/>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81" o:spid="_x0000_s1029" type="#_x0000_t75" style="position:absolute;width:11639;height:6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HotwwAAAN0AAAAPAAAAZHJzL2Rvd25yZXYueG1sRI9PawIx&#10;FMTvQr9DeAVvmrWwdbsaxT8UvLotSG+P5Lm7uHlZklS3394UBI/DzG+GWa4H24kr+dA6VjCbZiCI&#10;tTMt1wq+vz4nBYgQkQ12jknBHwVYr15GSyyNu/GRrlWsRSrhUKKCJsa+lDLohiyGqeuJk3d23mJM&#10;0tfSeLylctvJtyx7lxZbTgsN9rRrSF+qX6vgo2I/v+R6m2vcn3bdKbdU/Cg1fh02CxCRhvgMP+iD&#10;SVxezOD/TXoCcnUHAAD//wMAUEsBAi0AFAAGAAgAAAAhANvh9svuAAAAhQEAABMAAAAAAAAAAAAA&#10;AAAAAAAAAFtDb250ZW50X1R5cGVzXS54bWxQSwECLQAUAAYACAAAACEAWvQsW78AAAAVAQAACwAA&#10;AAAAAAAAAAAAAAAfAQAAX3JlbHMvLnJlbHNQSwECLQAUAAYACAAAACEAahR6LcMAAADdAAAADwAA&#10;AAAAAAAAAAAAAAAHAgAAZHJzL2Rvd25yZXYueG1sUEsFBgAAAAADAAMAtwAAAPcCAAAAAA==&#10;">
                <v:imagedata r:id="rId2"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130D" w14:textId="77777777" w:rsidR="003D7EAA" w:rsidRDefault="00000000">
    <w:pPr>
      <w:spacing w:after="0" w:line="259" w:lineRule="auto"/>
      <w:ind w:left="0" w:firstLine="0"/>
      <w:jc w:val="left"/>
    </w:pPr>
    <w:r>
      <w:rPr>
        <w:noProof/>
      </w:rPr>
      <w:drawing>
        <wp:anchor distT="0" distB="0" distL="114300" distR="114300" simplePos="0" relativeHeight="251659264" behindDoc="0" locked="0" layoutInCell="1" allowOverlap="0" wp14:anchorId="50C9EB99" wp14:editId="6D602F8F">
          <wp:simplePos x="0" y="0"/>
          <wp:positionH relativeFrom="page">
            <wp:posOffset>1080135</wp:posOffset>
          </wp:positionH>
          <wp:positionV relativeFrom="page">
            <wp:posOffset>448945</wp:posOffset>
          </wp:positionV>
          <wp:extent cx="1163955" cy="600075"/>
          <wp:effectExtent l="0" t="0" r="0" b="0"/>
          <wp:wrapSquare wrapText="bothSides"/>
          <wp:docPr id="2005771763" name="Picture 398"/>
          <wp:cNvGraphicFramePr/>
          <a:graphic xmlns:a="http://schemas.openxmlformats.org/drawingml/2006/main">
            <a:graphicData uri="http://schemas.openxmlformats.org/drawingml/2006/picture">
              <pic:pic xmlns:pic="http://schemas.openxmlformats.org/drawingml/2006/picture">
                <pic:nvPicPr>
                  <pic:cNvPr id="398" name="Picture 398"/>
                  <pic:cNvPicPr/>
                </pic:nvPicPr>
                <pic:blipFill>
                  <a:blip r:embed="rId1"/>
                  <a:stretch>
                    <a:fillRect/>
                  </a:stretch>
                </pic:blipFill>
                <pic:spPr>
                  <a:xfrm>
                    <a:off x="0" y="0"/>
                    <a:ext cx="1163955" cy="600075"/>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824C" w14:textId="77777777" w:rsidR="003D7EAA" w:rsidRDefault="00000000">
    <w:pPr>
      <w:spacing w:after="0" w:line="259" w:lineRule="auto"/>
      <w:ind w:left="-1702" w:right="6720" w:firstLine="0"/>
      <w:jc w:val="left"/>
    </w:pPr>
    <w:r>
      <w:rPr>
        <w:noProof/>
        <w:sz w:val="22"/>
      </w:rPr>
      <mc:AlternateContent>
        <mc:Choice Requires="wpg">
          <w:drawing>
            <wp:anchor distT="0" distB="0" distL="114300" distR="114300" simplePos="0" relativeHeight="251660288" behindDoc="0" locked="0" layoutInCell="1" allowOverlap="1" wp14:anchorId="1E0D7F21" wp14:editId="06D2EA56">
              <wp:simplePos x="0" y="0"/>
              <wp:positionH relativeFrom="page">
                <wp:posOffset>1080135</wp:posOffset>
              </wp:positionH>
              <wp:positionV relativeFrom="page">
                <wp:posOffset>448945</wp:posOffset>
              </wp:positionV>
              <wp:extent cx="1163955" cy="600075"/>
              <wp:effectExtent l="0" t="0" r="0" b="0"/>
              <wp:wrapSquare wrapText="bothSides"/>
              <wp:docPr id="9538" name="Group 9538"/>
              <wp:cNvGraphicFramePr/>
              <a:graphic xmlns:a="http://schemas.openxmlformats.org/drawingml/2006/main">
                <a:graphicData uri="http://schemas.microsoft.com/office/word/2010/wordprocessingGroup">
                  <wpg:wgp>
                    <wpg:cNvGrpSpPr/>
                    <wpg:grpSpPr>
                      <a:xfrm>
                        <a:off x="0" y="0"/>
                        <a:ext cx="1163955" cy="600075"/>
                        <a:chOff x="0" y="0"/>
                        <a:chExt cx="1163955" cy="600075"/>
                      </a:xfrm>
                    </wpg:grpSpPr>
                    <wps:wsp>
                      <wps:cNvPr id="9540" name="Rectangle 9540"/>
                      <wps:cNvSpPr/>
                      <wps:spPr>
                        <a:xfrm>
                          <a:off x="686" y="49"/>
                          <a:ext cx="37855" cy="227633"/>
                        </a:xfrm>
                        <a:prstGeom prst="rect">
                          <a:avLst/>
                        </a:prstGeom>
                        <a:ln>
                          <a:noFill/>
                        </a:ln>
                      </wps:spPr>
                      <wps:txbx>
                        <w:txbxContent>
                          <w:p w14:paraId="462710E2" w14:textId="77777777" w:rsidR="003D7EAA" w:rsidRDefault="00000000">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9541" name="Rectangle 9541"/>
                      <wps:cNvSpPr/>
                      <wps:spPr>
                        <a:xfrm>
                          <a:off x="686" y="170737"/>
                          <a:ext cx="37855" cy="227633"/>
                        </a:xfrm>
                        <a:prstGeom prst="rect">
                          <a:avLst/>
                        </a:prstGeom>
                        <a:ln>
                          <a:noFill/>
                        </a:ln>
                      </wps:spPr>
                      <wps:txbx>
                        <w:txbxContent>
                          <w:p w14:paraId="4744A969" w14:textId="77777777" w:rsidR="003D7EAA" w:rsidRDefault="00000000">
                            <w:pPr>
                              <w:spacing w:after="160" w:line="259" w:lineRule="auto"/>
                              <w:ind w:lef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9539" name="Picture 9539"/>
                        <pic:cNvPicPr/>
                      </pic:nvPicPr>
                      <pic:blipFill>
                        <a:blip r:embed="rId1"/>
                        <a:stretch>
                          <a:fillRect/>
                        </a:stretch>
                      </pic:blipFill>
                      <pic:spPr>
                        <a:xfrm>
                          <a:off x="0" y="0"/>
                          <a:ext cx="1163955" cy="600075"/>
                        </a:xfrm>
                        <a:prstGeom prst="rect">
                          <a:avLst/>
                        </a:prstGeom>
                      </pic:spPr>
                    </pic:pic>
                  </wpg:wgp>
                </a:graphicData>
              </a:graphic>
            </wp:anchor>
          </w:drawing>
        </mc:Choice>
        <mc:Fallback>
          <w:pict>
            <v:group w14:anchorId="1E0D7F21" id="Group 9538" o:spid="_x0000_s1030" style="position:absolute;left:0;text-align:left;margin-left:85.05pt;margin-top:35.35pt;width:91.65pt;height:47.25pt;z-index:251660288;mso-position-horizontal-relative:page;mso-position-vertical-relative:page" coordsize="11639,600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dQvOhzAIAAFgIAAAOAAAAZHJzL2Uyb0RvYy54bWzMVm1v0zAQ/o7E&#10;f7D8fUvSru0aNZ0QY9MkxCYGP8BxnMTCb7LdpuXXc3aadi8FpiEBH5ad3+6ee3zPuYuLjRRozazj&#10;WhU4O00xYorqiqumwF+/XJ2cY+Q8URURWrECb5nDF8u3bxadydlIt1pUzCJwolzemQK33ps8SRxt&#10;mSTuVBumYLHWVhIPQ9sklSUdeJciGaXpNOm0rYzVlDkHs5f9Il5G/3XNqL+ta8c8EgUGbD5+bfyW&#10;4ZssFyRvLDEtpzsY5BUoJOEKgu5dXRJP0MryZ64kp1Y7XftTqmWi65pTFnOAbLL0STbXVq9MzKXJ&#10;u8bsaQJqn/D0arf00/ramntzZ4GJzjTARRyFXDa1leE/oESbSNl2TxnbeERhMsum4/lkghGFtWma&#10;prNJzyltgfhnx2j74dcHkyFs8ghMZ6A83IEB92cM3LfEsEisy4GBO4t4VeD55AxKRBEJdfoZKoeo&#10;RjAUZyM5ce+eKpc7YO0IT9PzKUbAxtm8Z2Kgajw7H4gajWbT8Tgs7/MlubHOXzMtUTAKbAFBLCmy&#10;/uh8v3XYEqIKFb5KX3Eh+tUwA7QNwILlN+Um5jYKwcJMqast5Ntq+/0WdFsL3RVY7ywcpAyxwypG&#10;4kYBz0E1g2EHoxwM68V7HbXVo3m38rrmEe4h2g4WXGCP4W/cZHb0JrOBBrj1l99kNktn49l/dJux&#10;dA78/rvbNJzm8LfrTGA90+XvOzic8ivL8M6JfJEPSey3lTmBJmqI5yUX3G/jgwCSCaDU+o7TIM8w&#10;eCjx8XwoDNgQ4oLAYQ7UMewM54KgwviRm1JwE9QWKj3YO8Dwmjzpxkdy7jv9paYryZTvny7LBGDX&#10;yrXcOIxszmTJoA/ZmyrWKcmdt8zTNgSsIXBoSr3U9wsR5QFYwPyTtgQ6fnH7fm1Ximj6+NEEOFH7&#10;8fkC69H7+HAcdx1+ECx/AAAA//8DAFBLAwQKAAAAAAAAACEAk/ILCtkmAADZJgAAFAAAAGRycy9t&#10;ZWRpYS9pbWFnZTEuanBn/9j/4AAQSkZJRgABAQEAYABgAAD/2wBDAAMCAgMCAgMDAwMEAwMEBQgF&#10;BQQEBQoHBwYIDAoMDAsKCwsNDhIQDQ4RDgsLEBYQERMUFRUVDA8XGBYUGBIUFRT/2wBDAQMEBAUE&#10;BQkFBQkUDQsNFBQUFBQUFBQUFBQUFBQUFBQUFBQUFBQUFBQUFBQUFBQUFBQUFBQUFBQUFBQUFBQU&#10;FBT/wAARCACJAPc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hUZkokO6NhX5z/tKftt/FH4Y/GrxP4Y0S40tNL0+dFh+0WO99rIj/f3f7Vd&#10;WFwlTFz5KRw4vGU8HHmqH6MeYOPWjd3xX5O2/wDwUY+Mr3ESve6JtZv+gZ/9nX6qaPI1xpdlPIf3&#10;ksSs3/fNbYvAVcFy+1MsHj6WN5vZmj0pjN6iiT7pr42/bo/ab8cfAHxF4TtPCk1gkWo21xLP9rtf&#10;N3MrIq/xf7Vc2HoyxVT2cNzqxGIjhaftJn2Pu3ehpM8/dBFfk+P+CjfxlZSftmhcf9Qz/wCzr620&#10;X40/EfxZ+xSvxJ0u4sP+EyhtZ7+X/Q90UkUFw+9PK3fe8pK76+W18Ny8/wBo8qjm9DESlGnze6fV&#10;u7gGjcAxr8mm/wCCjnxl24W70L/eXTf/ALOvW/2Wf26vGXxC+NOkeFvGk2m/2bqyPBA1ta+Uy3Gw&#10;uvzf8B21pVyfFUaftZbE085w1WcYH6H0jfdNMSQMm7tT2+6a8U+gG76Td+NeH/tb/Gy5+Bnwcvdf&#10;01401qaeKz0/z13oZWbd93+L5FevgqP/AIKNfGnd/wAfOhuP+wb/APZ16eHy6vi481I8fF5pQwdT&#10;2dQ/WQSA7fepO1fDn7FP7SHxV+Pnj/U4teudPPh3S7ffci3sVRmlc/ul3bv9l/8AvmvuDd8rVyYj&#10;DzwtT2U9zswuJjiqftY7Bv8Aak3V+c37R37enjrwT8ZPEHh3wXcaX/YulMll/pFn5rtOi/vW+993&#10;f8n/AACvMf8Ah458Zx/y96H/AOCz/wCzr06WS4qtDnR5dTO8NSnyH6z+YP8AGn+tfLn7D37Smr/t&#10;AeEdaXxM9oPEek3oD/ZY/KR7eRf3T7f97ev/AACvqLtXk1qE6FSVOZ69CvHEU/aQH0UlI33TWR0j&#10;GYHrSMwCjnArJ8QeILXw/ZtPcyhPl+X+81eWa98RtR1WaSK1k+yWu376/favhOIOMMt4eXLXlzVP&#10;5Y7np4TLa+Md4fCexyXsMA/eOq/8Co+3Qt9x1P8AwKvnK5mluP8AXzyTf77bqij3o37ttlflEvF7&#10;957uE93/ABf8A+h/1cfL/EPpbO7Hyg0vG7lK8K0jxtq2kbFW7aaP+Jbht1en+EvG1r4kj8rf5N0v&#10;3omb5q/R+HuO8rz6Sop+zqfyy/Q8XF5TXwkeeXvROtopnmU6v0s8UWiiigBnrX41fttf8nP+O/8A&#10;r6i/9FJX7K+tfjV+21/yc/47/wCvqL/0UlfTcP8A+8y/wnyvEH+7R/xHiNn/AMflt/11Wv3z0H/k&#10;C6d/17x/+g1+Bln/AMflt/11Wv3z0H/kC6d/17x/+g12cRf8uzj4c/5eGg1fm9/wVU/5HP4ff9eN&#10;5/6Nhr9IWr83v+Cqn/I6fD7/AK8bz/0bDXj5L/vsf66Hs53/ALlI+HI/vDd0r9dv2ErWK9/ZK8Hw&#10;TIssUi3qyI38X+lS1+Q6/eav1+/YG/5NU8G/715/6Vy19Jnz/wBnj/iPluH/AHsXJf3f8j8wPjx8&#10;MW+EHxd8S+Ftnk2lrct9jb+9bv8ANF/478v/AACuR8P69d+FvEGlazZNtvdOvIL2Bv7rROjr/wCP&#10;IlfdX/BTz4T/ADeHviNbR/dX+yNQZV6fMzW7fmzr/wADWvgVfv16eBrfXMLFyPNx9GWExcon7w+A&#10;vFln438G6N4isJVmtNUtYrqN19HRa6Nvusa+M/8Agmb8Sv8AhJPhHqfhS5uN9x4evMQK3/PrL8yf&#10;+RfNr691TVoNG0m71C7ZYba1heeVm/hRV3Ma/N8TQlQrypH6XhK8a+GjVPzW/wCCmXxMbXPijong&#10;y3m32Oh2f2i5Rf8An5n3/wDoKIn/AH3Xxn8o/jrqfiZ45ufiT8RPEviqbcG1a8e42P8AfVGb91/3&#10;yiJV/wCB3w2n+LfxZ8MeFo1Lw6heKt1t/htU+eVv++N1fpGGpxwOFip/ZPzPFTljcXKS+0fpb+wF&#10;8K2+G/wHsdQuodmq+Jpf7Xn3LtdEZFWJP++F3f8AA2r2D41fEu2+FHwr8S+K5dvmafZu8CO23zZ2&#10;+WJf+BOVH412ljYxafZxW0KJHFCu2NEXaqrXwR/wVA+KxRPDvw6tJebhf7W1AI38OSluv/fSyt/w&#10;Ba+CoxlmGO977R+gVpRy/A+79k+ALu/n1K6lubuVrm6uHaWWZ/vM7fM//j1Rf7y0legfEr4P6z8N&#10;fDXgbWdQ+e18VaU2pQfLt8r5v9V/36eJv+B/7NfpXPCnaB+Y8sqnvnov7D/xYT4X/HzR1vpvK03X&#10;v+JRdsW2oru37p/+/q/+P1+wIYcn1r+f3zXhkSeJtk0Tb1df4dtftt+zz8Tofi58JPDPihGV57q3&#10;8q6+b/Vzp8sqf99rXxuf4bllGvE+14fxPNGVBnp2OlZ+ralFpVlPdTnbHGm5uavv9xjXmXxe1V1h&#10;trBfuS/NJX5VxJmyybK6uNe8V7v+LofoGCw7xVeNJHD69rVxr2oS3Mr4Rf8AVr/s1k8b922leNd2&#10;7+6tN+7X8J4zGVcdXliMRLmlI/W6FGFGHJAduo3U2ivPOmw7duqW3uGs50mgZopVbduWq4ozW9Gp&#10;OnPnhuZTgprlZ7t4H8Tf8JHpatIvl3UXyyJu3V0wUHJzXh/w81Z9L8UQp/Dct5bV7cvOSK/tzgbP&#10;HnmUwqVf4kPdkflOaYX6pieWPwyJqKKK/QjyBvrX41fttf8AJz/jv/r6i/8ARSV+yvrX43/twQtb&#10;/tQeOAy53zxOv/gPFX03D/8AvMv8J8rxB/u0f8R4ZZ/8fMP++tfvj4d/5Aun/wDXtH/6DX4GI/ks&#10;r/3fmr94vAmqxaz4P0K+h2mK4sYJV2tu+8i12cQ/8uzh4c+KodG33K/N7/gqt/yOnw9/68rz/wBG&#10;xV+kLfcr8zP+CpWtR3nxU8IaVGv72x0hruVv9mW4ZE/9J3rxsn/3yB7edf7lI+LO7f571+wH7An/&#10;ACar4L/3rz/0rmr8f4/vNX7B/sHW8lt+yz4KWRdm5bqX/vq6lavpM/8A92j/AIj5bh7/AHuX+H/I&#10;734/fDKD4ufCDxP4WkRWlvrNvszN/BOvzRN/32qV+Ik1pPptxLb3KNDd27sjxN99XV9rf+PLX7/S&#10;cqBX5Dft4fCv/hXP7QOq3NrH5Ol+Io/7Utm2/Jvbd9oT/vpd/wDwOvNyHFcs5UH1PU4gw3NGNdDv&#10;2DfiYfhz+0No9ndzeXpviNW0iU7vk81vnt//ACL8n/A6+3f+CgHxMfwD8AdT022n23/iN/7LRf8A&#10;pk4Zrj/yEjr/AMCr8nbC/n0nUbW/tH8m4tZ0uIH/ALrI25Hr6D/bI+P8Xxy17wg2n3HnaZpehxPO&#10;mOl5P81x/wCgRL/33XrYvA+2x1Or9n/5E8rCY/2WCqUvtHzt5nzttX7zbv8AgVfef/BLz4Yi41Dx&#10;P8QbqEbIf+JLYyuv8XyvK6/+Qlr4PtoHmnijiVppZXVFhT77s38Nftx+z78Movg/8JPDXhWNUWez&#10;s1+0uq/6ydvmlf8A77Y0s9xPsqHsl9oMjw3tsR7V/ZPQpLlYbdnk2xIq/MzN92vxH/aF+J7fGL4x&#10;eJfE6N51ldXTxWLs33bWL5Yv/Hfn/wCB1+mf7dXxSb4a/s/61FbXPk6rrf8AxK7Vt2x9sv8ArXX/&#10;AHIt9fkQrcp/dX/x2uHIMN7sq8jv4gxPvRoROo+FngaX4lfEjwv4Wiimf+1tRitZfJX7kW796/8A&#10;wBNzV+k37f3wrt9c/ZzN5Yw5k8JvHdwLF1W32+VKP++Du/4BXxP+xz8UPBfwf+KkvirxlPcJHa2L&#10;RadDaweb+9l+V3/743/9919neKP2+vgh4s8N6touozaxNp+o2strcp/Zj/NFKm1v/HXrXMp4mWLp&#10;ypQ92Jhl0cN9UqRqS96R+XDK23a33ttfe/8AwTD+KSW934l+H95PxIy6rYxs3VvlSYL/AOQm/wC+&#10;q+Dbhba1vZYoJWubVXZIpnTa7p/A/wDs12XwX+Is/wAJ/it4V8UwMyJp18j3Oz/lpA3yyr/wKLdX&#10;t46h9awsoniYGt9VxMZH7n9Frxb4rSMfEwVv+fZf/Q2r1vT9Si1Wxtru2dZoLiNZYmU/eVl3Ka8r&#10;+Llm0GtW1wfuTw+V/wACXmv5R8TqUpZBLl+zKJ+8ZDKLxcTht1JTqbX8bH6ogooooGFFFFAF/RZm&#10;XWLBv4lnj/8AQq+hrb5YVHtXz/4Xs2vfEGnRL/FOr/8AAVavoWNQFA9K/qLwkp1PqeJlL4eZH51x&#10;DKPtoxiTUUlFf0GfIkbN+7NflV/wUh8G3OhfH5NYMcn9n63pkEsVxs+RpYt8Uqbv72xYm/4FX6qO&#10;gZdnrXjf7T37P1h+0J8NpdGlkW21i1b7Rpl8y/6qf+63+w/3W+tenluJjhcTGcvhPHzPCyxWG5Y/&#10;Efi/ivvf9kH9ubw74P8AA9j4J+IVzLpo04eTY6ssTSwvB/Aku3LIy18ZfED4Z+JfhX4in0bxTpFx&#10;pd1A335V+SVP76P9165rbIp2q2xv733d1ff4nD0Mxpcsj88w+Ir5fU5on64+Jv2+fgvomjyXdp4s&#10;Gr3G1vLsrC2leWVv7uGT5a/Mj43fFS/+N/xO1jxTqKfZWun2wW+7/UQKu2Jf8/364Lfs2qzfJ/cR&#10;vvUBVZfk2v8A3URv4qxwmW0MDLmizpxmZV8bHkkJtZt8Kozyn5VRF+9X7gfAHwjP4B+DPgvw9dFf&#10;tVjpkEM3/XXZuevhP9if9jfVfEniTT/HfjnSrjTtBsJ1utO06+XZLfS/fSV1/uL/ALX3q/TARjFf&#10;N55jo1p+xh9k+myPBSoxlWn9oWRdy4r5K/4KMfCtfHHwVTxDbQb9Q8LTtdj5f+WDfJL/AOyP/wAA&#10;r63WsTxNoFp4o0HUdF1BFmsb61ltZ0b+JHTY3/jrGvn8NW+r141UfQ4uj9YoSpn4KeX83zf3qERd&#10;+3b97+Guo+JXgO++GvxA1/wpfqyz6XctEPl++n8D/wDA12Vy52/3tn+9X6zCoqkOc/IZ05wnySPo&#10;P9h34Vr8Tv2gtFluYvM03QSNZufl3JvjOIV/7+/+gV+vuza2K+RP+Cbvwv8A+EL+DD+JLuDbqfia&#10;f7QjMPnW0T5Yh/315rf8DWvpP4keOrT4b+B/EHibUCFs9Ls5Lpvm+/tX5U/3mbC/jX5zmtd4vF8s&#10;fs+6fpOU0Y4TCc8vtH5t/wDBSD4of8Jl8abfwxbXO/TfDVrsaL/p6l+aX/xzyl/77r5I/i21reJv&#10;EV94v8Qanr2pS+dqWpXL3t03+07V2n7O/wAMW+L3xq8MeG0Xz7WW7Wa+Cn7ttF80rf8AfPyf7z19&#10;zh1DA4Xll9k+FrTnjcTKX8x5xx5bfwNu/ho3fN/F/wABr95IfAfh+3TbHoWmIv8As2cY/pUn/CD+&#10;Hl/5gmnf+Akf/wATXzr4hX/Po+hXDsv+fh+CifdTdt/76or9cP2zvgbp3jr4E6+2laXbprOlr/al&#10;n9ltlR2MX3k+X73ybq/I/wDhRv4Nu75lr3cvx0cdT5keFj8vngqnKj9av2Bfit/wsr4E2FlcybtW&#10;8MyLpVwv8flKitA308pgv/AGr3H4g6D/AG1oLbF3yxfNH8tfmR/wTz+K/wDwgHxyi8P3s/k6b4og&#10;+xtvb/l6X5ov/Z1/4HX6vfe+Zfu1+Z8TZPSxkauDqfDUP0XI8bL2cKkfiifNe0hnU/fX+Gk25r07&#10;x34FZpm1DTo/mZd00S/x15s8LJI6t8jr97dX8C8QcO4vIMVKhXj7v2Zdz9rwOOp4unzRIKKXbRtr&#10;5E9i4m0LTlH8VJ5b/eP3P71db4P8E3OuzLNcxtb2asuQ6/62vbyvKMXm2IjhsJHmlI4MTiqWGjzV&#10;JG18J/D8n2iXVZV/dMvlwbl/76r1RQNvAqrZ2q2sMccYVIlG0Kq9Ks88n8q/t/hzJaWQ5dDBQ3Xx&#10;ecj8qxmJliq0qsiWiiivqzhCmMtPpnmUAc54u8A+H/HmkvpviDR7LWLF+tvfQLKn5V89+Kf+Ccvw&#10;b8QXDz2mman4elf739mai+3/AL4l3qv/AAHFfUfm/N1X/vqn7Rtrop4irT/hyOWphqFX+JE+Prb/&#10;AIJj/CuGWNpdS8TXGxt+1r2JUb/vmIV7D8Of2T/hZ8LpkudC8H2aXwH/AB+XrPdzj6PKzFf+A167&#10;5iso5X5qlHtV1MZiavxzMqeAw1L3owI0t9n8VTUUVyHeFMZP7tPpnmUAea+Mf2dPhr8Qdcl1nxH4&#10;M0nWNVlVEkuru2Duyr90Vjf8Mf8Awa/6JzoH/gKK9kz70zzRWntqkV8Rh9XpS+yZ+jaLZ6Dpdtp+&#10;n20dnY20axQW8K7VjVei1S8YeC9F8eaDc6Lr+nwarpdxxLa3C5R+d1dBxTWcLWfM+bmNOSPLynjn&#10;/DHvwYPT4caB/wCAoro/AvwF8AfDHVJdT8MeEtL0TUJYvIe4soNjNF/dr0DzBTvxrWVapJcspGca&#10;FKL5oxHUUUVkblWS3SZSsgDqy7W+X71eSyfsifBuR97fDrQGf+99jFexYPrRmqhUnT+GRjKlTqfF&#10;E8j0n9ln4T6Nq1jqdh4E0azv7OeK6t7iGAK8csTq6P8A7ysi16zs2fdFSUn40SqSn8Uio04Q+GJG&#10;0e4cVzviDwbp/iBd00XlS/wzxfK4rpdtJtHYV5eMwOGx9P2OKpKcfM6adSVJ81N2Z5hdfCEbv9Hv&#10;2H/XWPfUafCGUsu7UY9v8W2KvU9vy0ba+Hl4ecOyq+09h/5NL/M9T+2Mbb4zjdH+Gek6ZtaVWvJB&#10;/FPzXWx26IqhRhV6VIufXNOx+FfZYDKcDlVP2eDpKKPMrV6uIlzVZcw6loor2DEKKKKAIj90/SvE&#10;/gz4o1nXvjF8ZdO1C/lutO0nVLOKxgk+7ArWoZgv/Aq9rdtqk+1fOHwi1i08K/tLfGPRNUuI7PUt&#10;YnsNX0+K4kCG6t/s/lO0X97a6Mtb0I80Kn9dThrS5alM6bX/ABNqkP7VXhPQIdQmj0W58Najezae&#10;h/dSSpcQqrt+DtXpEnjrQo7y2tG1zTUurr/UQtdoHk6/cX+L7rflXitxrFt4q/bI01NLkW9Hh/wh&#10;dQ6g1uyNFBLPcRbIn/2v3X3a8PsfhT4Wk/Yp8c+LJNGt38RJJrOpQ6o6j7VFLBe3HklZeq7Ni/c9&#10;/wC81dn1eMox5vd2/G5z/WJRlLl8/wAD641LUvE9j8UrZ31bRYfA40iWW5s7gFdQ+1LL/rVbdt8p&#10;U9a7P+2rNNPa+luoUs1TzPtLSLs2/wB7d92vmqWyh8SftSeD49St476C++G88Vyky/6xXuE3/L/t&#10;V53p9vrWsXmn/szXouHttE1lJ7++f/lv4ag2T2ib/wC8/wAlu3+49ZfV1LQUcVKLkfZmq+OdC0Br&#10;RNR1jT9Pe6/1C3d2kTS/7m771XdQ8Q2GnJE15dQ2aSfcaeVU3f8AfVfEPhbwnq/j74kfFibUvC/g&#10;fxBqFtrUunyW/i67lW4s9NSKL7OsUSo6pB99t6/x7/7tV4/CS618PfgV4c1fVdN8V6MvjyeCL+zp&#10;JbiAW0SXO233yqrOqfNE2/7y1pLCRj9oiOOqSjzcp9pt4/8ADgsYL5tc05bK6bZBcfbI9krf7Dbs&#10;GsbxFceJU+IHhQabqGk2/hxorp9TtLpS17dbUXyvI/3Gbc1eF/HT4R6RqHibSY/D1l4O1WfQNFum&#10;k+H2thYreSzlly9xb4/495N6Ovm7cf7v3qfpPizT/HHxO/Z28Q6NYtpun6h4e1l7a1f78CeTb/J/&#10;9lURoxtzR/rQ1liJKXLLyPo7UPGWh2OpJptxrVhb6pMn7qxlukWV/wDgGd1ecfs3eMLvWPgvZa3r&#10;+ptczpqGqJNeX0gT90l/cIgZv9lEWvHv2evAfw98b/CHX/EPjrTNL1HxTc6nff8ACTajqexrqxni&#10;lf5PNb54tiIm3a3+1XA+B4dP1b4J/ATRdWupJPhxqnijUYtTuLpmRb1vtF39khuP9h5VXdv+8+2t&#10;VhY8kov+b/Mw+tSlOMl/L/kfdGn+NNE1eGOXT9Wsr2GSTylktZ1lXf8A3cqfvU3VPGmh6Ld21nqO&#10;s6fY3V1/qYbi5WJ5P91W618y/EjwP8P/AAb+0r8FP+EdttO0LxBNfXX2nTtPRIka1WyuP3rRJ8u7&#10;eqLvo+BPgfwN8QrH4iaz48sdP17xeviHUbXWptbiVm02JH/dRRMw/dRLAqMrL/Fv+asvYR5efob/&#10;AFqpzez909O/Zr8Y3viDwP4hv9b1OS8a18SatAtxdNzFbxXTqif7O1Ntep6F4t0bxMkr6Tqdnqax&#10;P5cr2k6y7H/uttr897Rkk/Zp8N6XpV9bXHg7UPiNdWl5darcyxQXVr9om8pLiVU3LFK6orN/dr1z&#10;w14I1Pwj+0F8P7ry/h94EvZIri1n0rw1cz+bq1r5X3fK8pF+R9rqzVvWw0eaUuYwo4uUeWHKfZNL&#10;SUteSe4FFFFABRSZozQAtFFFABRRRQAUUUUAFFFFABRRRQBEfu4IrhfiF8GfB3xVjgTxRoNvqrW7&#10;b7e53NFcRf7ksZV1/wC+q7iSTZGxPXbmvn/4J6heeC/jJ8R/hxqN3JcxtOvibRpLqRmdrW5+WVN3&#10;+xKj/wDfdaUoyfNKMtjlrSjzRjKPxHqHgH4X+Ffhfo50bwtoVpollI3multEP3r/AN92+8zf7TVK&#10;Phd4X/4Qe98Hro9sfDd6s6XOn7f3Uvmuzy7v95navGvBXjCDX/jT8TfiJq2r/wBneEfC0a+GbZ7i&#10;422ivF+9u5uu3dvdE3f7FeneAfjp4H+KN5cWXhrxPZatd26bnt4mZJdv98IyqzJ/tL8tazhUj7xn&#10;TqUpe6bsPw98Pw+JLLxAmlQJrFjY/wBl214A2+O13bvKH+zVyLwlpUXiKbXo7OFNYltUsnvVX960&#10;Cszqn/fTtXAfD3xBZ+GfDPirVtc+IUPirTrPVbqWTU7ryootMVdubXcv9ypvDv7S3wz8UTQ2+m+M&#10;NMuJ7i5jtILcy7JZZJX2IiK33tzVPLU+yXGpT+GRb8cfs9+APiVrMer+IvDVve6okfkm7R5IZZYv&#10;+eUrRMvmp/sPuWtiT4X+Fms/D1p/Ytolp4fnW40m2jXbFaOqOisir/su1Znjn47eAvhrrFtpfiTx&#10;RY6XqcsfmrayOzusX99lUfKv+01b3hHx94d8dxX03h3WLHW7azm+zzy2M6yqkuxH2/L/ALLrUfvO&#10;Xmd7FRjR5pctuYw/iV8C/BHxYuLW58UeHrbVrm0R0iuHLJLtb7yF1ZSyf7LfLWzH8PPDseoaJfQ6&#10;VbxXehwS2umPEmz7JFIiK6ovb5USsr4gfGvwV8NZLW28TeIrTSrq8X9xbu7NNIvdlRPm2/7VeafB&#10;Xxvp/ir48fF3U7DWIdR0VrbR54J4roPbqv2d9zJ/d+583+7WsY1JQ/ukSlRhU/vSO78Rfs4/DfxV&#10;4rbxFq3hSwvNWmZWnlcOsdyyfd82Pdsl/wCBq1as3wZ8ES+BpvB8vhzT38MTPI7aZJDui3PI0rNj&#10;/fdm/Gsrwn+0d8NfGniBNB0Pxjp2paqd3lQRSN/pG373lM3yy/8AAGavTGb5c5FRKVWHuyuEadGX&#10;vRseW+FP2dfhz4J1Ky1TSfDVpBqNjO00F9LJLLcI+xoifNlZnb5G29ad4r/Zz+HHjvxHHr+u+F7S&#10;81TYqSzMzotyv8KTqrbZ/wDgYavDPGnxe8RQ/H5PGlje7/hj4V1GLwfq8Kl/3l1ckefcf3dkTvaL&#10;/s7Xr1b9prUri10X4dyWs8kO/wAc6FE/ktt81Gu13L/u10OnWg4+9ucsZUJxl7vwnd2/wd8GW/hG&#10;+8MJ4c08eHr2SWWfTXt0aB2k+8dmNtZ/gH4D+AvhhfTXvhnw9Dp99MnlNdvLLPN5ed3lI8rMyR5/&#10;gX5faqniz9or4b+CdUn07XvGOm6bqFrKkc9pJJueBmTf84X7i7WHzP8ALU2n/tBfDzVfFkPhax8X&#10;6Xd67O2yK3im3rK2zdsVx8jPt/h3bqw/fW6nV/s/N9k9MGKYW+bp8v8Aerznx18evAnw01OLT/En&#10;iW00y9mi85bWQu8oj/vMir8i/wC01UfiBrEHiDSfBmq6P4/j8P6bdazZNFd2ixTJqys/yWu7+7L9&#10;35an2cjb2kfsnqrMdvHNHmbmwtecePPjt4E+Gd/aaX4l8UWOlahMiyLbyOzPs/vttHyr/tNXn37O&#10;/jK01LxJ8a9X/tmG70KPxN5sF814rwJB9it2Zlbd8qVUaMnHmIlWjzcp9E7RR+FeQaT+1L8L9cmY&#10;WfjPTGKyJCN8rJ5rO+xPK3L+9Vmwu5c167uz0rJxlH4jWNSNT4WS0UlLUmgUUUUAFFFFABRRRQAU&#10;UUUARsNy180fteQap4BPhz4r+HrFrzWfDnm6fPbRf8t7a6TylT/gM/ktX00Ko3WnwXsHk3MaXEW7&#10;cEddy9flrWjU9nU5jnrU/aw5T44+L/wrufhf+zD8PtIaRE0/S9csNU8TXE1n9qi+abzbi4li/wCW&#10;qLK29l/upU+hXFh4y+N3w0m/4WjpHi7W7MS3VqvhfQEX/RfKdHSeVJT5UDfw/wC0tfYVxZRXVs0E&#10;yLLEV2urru3ViaD4F8PeEftT6Loum6Kbl98zafZxQeY/959g+Zq6vrmnveZwSwXve78Pu/gfEE0P&#10;k/B/WdQvoPO8Jad8Xp73xBEib1awS7Xe7r/FEvDt/spXeftCfEf4d+LfFfwbtNA1LTNb1+PxlpMt&#10;vLpkqyvBb+aqOzsn3f4V2tXunxe8I+ILnweT4Ans9L1q3v4tR+yyKsdvqPz7pbeX/rqvybv9qvJt&#10;O+Hfif4heJPCVq/wzsvhP4b0XWotd1Jorq1eXUZ4PmhREt/4N+1md/8AvmuiNWM/3kjllh6tOPs4&#10;kXw58YeFvh58Xvi7a+P9U0vRPE95qX22C61iVEF1pH2dPKWJnb7qMku5K1P2NdR0HWZvjFdeHIkX&#10;RJvG0stsqJsT/j0tfm/76Wvedc8A+H/FEltLrOiaZq8tq26Br6zSfyv9zcPlrSs9Fs9N85bS2ht/&#10;NfzZPKjC7m/vN/ePFcs8RGUJR/mO+nh6lOR802PiLwx4B/am8fXnjq7s9K1PVLGw/sHUNVdVhazR&#10;HW4iilf5Vbzd+5d1eUX11pnjrTP2pX+G0bXFle2lg2zTk2/al8l/tTxL/FvXzfu/fr7j8ReC9E8X&#10;2sUGt6Tp+sRRNvjTULZZ1VvXDU/T/DllpbO9ra29q8iJEzwQqnypkIvT7q/w+lVHExjr1Mp4OUvd&#10;+z/5MfEGrXmjeNvCvgvTIvi1oV9FLqdg+j2Hhrwwn2+CWKVHT5Em3pt2/NX1X8evignwf+FOs68N&#10;supLH9l0y3Df6+7lOy3T/vtlrqNL8AeG9H1q51aw0DTLHVLkfv763tI4ppf951G41p3+i2WpxxR3&#10;VpBcJG4lVZ4ldVdfuv8A71RWxEako/ymtHDzpRl/MfKWjfsqfEWP4Q3Hga8+I2nHStUt5RfWsvh5&#10;JZXln3vMzT+d9/e/yv8A7C1kf8LAuvGXwf8AhzpuuN/xVXhj4j6JoGrxMP8Al6gu0+Zf9lotr/jX&#10;2l5Pyuu/71ZUnhfSZJpZW02y8ySdbpn+zLlpV+5L/vr/AHqf1tz+OIvqMY/w5Hzz4T0TTdU+LH7R&#10;0t3Y21y8qWVu/mxLny/sDbk3VwOl6Rp9j+yz+zhf21jbwy/8JH4alWXyvnV5bhPNf/fb5t1fZS6P&#10;aQy3UkdvGkt1jz3WNd0vy7fn/vUweH9O+x21mLG3W1tSrwQCJdkTL91kX+HbT+sy/r0H9V/X8z4w&#10;g1K58P8Axu+LUGr+PvD/AIE1K51H7Wi+I9Kine8077OqI8cskqfuk2v8n+9/eqroei2WhfBzwENO&#10;1u61zSrr4rabd2ctxp7WUcSvdruSBNzfut+9k2/36+zfEHgDw94sFv8A23oWm6x9nbdD9us45fK/&#10;3Nw+Wrs2g2MkMEL20JhtmV4E8pdsTL9xk/u7av63p8JzxwMuY+aPAPi/wr8N/jp8XovHmo2WheJb&#10;/UIr+yvdYnRPtGk/Z0WJYmb+FGSXcvvXjkL6V4n+D/x5u/Cdo1z4PXx7bahf2Non/HxpyRWjXW1f&#10;7rojt/u191+IPAPh7xQtp/bGh6bq/wBlbfAL60Sfym/2Nw+WtCz8P2Vn5q29vDbpO26VYowu75dt&#10;EcVGPvehp9Vnfl+yfH37UHxK+Ffi74ZeE7LQNQ0nV7+XWtLl0tNJCPLAi3EW9/k+aJdm5f4a+0Id&#10;237tc1pvwz8J6O1y9j4Z0eza5k82f7PYRJ5r/wB99q8tXURrjIBNc1ScZxjGPQ6qNGcJSlImooor&#10;nOwKKKKACiiigAooooAKKKKACiiigBKWiigCPy/f9KY9urbf9n7tT0UAJS0UUAJS0UUAFFFFABRR&#10;RQAlLRRQAUlLRQAUUUUAFJS0UAFFFFABRRRQAUUUUAFFFFABRRRQB//ZUEsDBBQABgAIAAAAIQA2&#10;coj84AAAAAoBAAAPAAAAZHJzL2Rvd25yZXYueG1sTI9BS8NAEIXvgv9hGcGb3U1jGonZlFLUUxFs&#10;BfG2TaZJaHY2ZLdJ+u8dT3p8vI833+Tr2XZixMG3jjRECwUCqXRVS7WGz8PrwxMIHwxVpnOEGq7o&#10;YV3c3uQmq9xEHzjuQy14hHxmNDQh9JmUvmzQGr9wPRJ3JzdYEzgOtawGM/G47eRSqZW0piW+0Jge&#10;tw2W5/3FanibzLSJo5dxdz5tr9+H5P1rF6HW93fz5hlEwDn8wfCrz+pQsNPRXajyouOcqohRDalK&#10;QTAQJ/EjiCM3q2QJssjl/xeKH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nULzocwCAABYCAAADgAAAAAAAAAAAAAAAAA9AgAAZHJzL2Uyb0RvYy54bWxQSwECLQAK&#10;AAAAAAAAACEAk/ILCtkmAADZJgAAFAAAAAAAAAAAAAAAAAA1BQAAZHJzL21lZGlhL2ltYWdlMS5q&#10;cGdQSwECLQAUAAYACAAAACEANnKI/OAAAAAKAQAADwAAAAAAAAAAAAAAAABALAAAZHJzL2Rvd25y&#10;ZXYueG1sUEsBAi0AFAAGAAgAAAAhADedwRi6AAAAIQEAABkAAAAAAAAAAAAAAAAATS0AAGRycy9f&#10;cmVscy9lMm9Eb2MueG1sLnJlbHNQSwUGAAAAAAYABgB8AQAAPi4AAAAA&#10;">
              <v:rect id="Rectangle 9540" o:spid="_x0000_s1031" style="position:absolute;left:6;width:379;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zkCwgAAAN0AAAAPAAAAZHJzL2Rvd25yZXYueG1sRE9Ni8Iw&#10;EL0L/ocwwt40VVyx1SiiLnp0VVBvQzO2xWZSmqzt7q83B2GPj/c9X7amFE+qXWFZwXAQgSBOrS44&#10;U3A+ffWnIJxH1lhaJgW/5GC56HbmmGjb8Dc9jz4TIYRdggpy76tESpfmZNANbEUcuLutDfoA60zq&#10;GpsQbko5iqKJNFhwaMixonVO6eP4YxTsptXqurd/TVZub7vL4RJvTrFX6qPXrmYgPLX+X/x277WC&#10;+HMc9oc34QnIxQsAAP//AwBQSwECLQAUAAYACAAAACEA2+H2y+4AAACFAQAAEwAAAAAAAAAAAAAA&#10;AAAAAAAAW0NvbnRlbnRfVHlwZXNdLnhtbFBLAQItABQABgAIAAAAIQBa9CxbvwAAABUBAAALAAAA&#10;AAAAAAAAAAAAAB8BAABfcmVscy8ucmVsc1BLAQItABQABgAIAAAAIQDVYzkCwgAAAN0AAAAPAAAA&#10;AAAAAAAAAAAAAAcCAABkcnMvZG93bnJldi54bWxQSwUGAAAAAAMAAwC3AAAA9gIAAAAA&#10;" filled="f" stroked="f">
                <v:textbox inset="0,0,0,0">
                  <w:txbxContent>
                    <w:p w14:paraId="462710E2" w14:textId="77777777" w:rsidR="003D7EAA" w:rsidRDefault="00000000">
                      <w:pPr>
                        <w:spacing w:after="160" w:line="259" w:lineRule="auto"/>
                        <w:ind w:left="0" w:firstLine="0"/>
                        <w:jc w:val="left"/>
                      </w:pPr>
                      <w:r>
                        <w:rPr>
                          <w:sz w:val="22"/>
                        </w:rPr>
                        <w:t xml:space="preserve"> </w:t>
                      </w:r>
                    </w:p>
                  </w:txbxContent>
                </v:textbox>
              </v:rect>
              <v:rect id="Rectangle 9541" o:spid="_x0000_s1032" style="position:absolute;left:6;top:1707;width:379;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5yZxwAAAN0AAAAPAAAAZHJzL2Rvd25yZXYueG1sRI9Pa8JA&#10;FMTvgt9heYI33VisJDGrSP+gR6uF1Nsj+5qEZt+G7Nak/fRdQehxmJnfMNl2MI24UudqywoW8wgE&#10;cWF1zaWC9/PrLAbhPLLGxjIp+CEH2814lGGqbc9vdD35UgQIuxQVVN63qZSuqMigm9uWOHiftjPo&#10;g+xKqTvsA9w08iGKVtJgzWGhwpaeKiq+Tt9GwT5udx8H+9uXzctlnx/z5PmceKWmk2G3BuFp8P/h&#10;e/ugFSSPywXc3oQnIDd/AAAA//8DAFBLAQItABQABgAIAAAAIQDb4fbL7gAAAIUBAAATAAAAAAAA&#10;AAAAAAAAAAAAAABbQ29udGVudF9UeXBlc10ueG1sUEsBAi0AFAAGAAgAAAAhAFr0LFu/AAAAFQEA&#10;AAsAAAAAAAAAAAAAAAAAHwEAAF9yZWxzLy5yZWxzUEsBAi0AFAAGAAgAAAAhALovnJnHAAAA3QAA&#10;AA8AAAAAAAAAAAAAAAAABwIAAGRycy9kb3ducmV2LnhtbFBLBQYAAAAAAwADALcAAAD7AgAAAAA=&#10;" filled="f" stroked="f">
                <v:textbox inset="0,0,0,0">
                  <w:txbxContent>
                    <w:p w14:paraId="4744A969" w14:textId="77777777" w:rsidR="003D7EAA" w:rsidRDefault="00000000">
                      <w:pPr>
                        <w:spacing w:after="160" w:line="259" w:lineRule="auto"/>
                        <w:ind w:left="0" w:firstLine="0"/>
                        <w:jc w:val="left"/>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39" o:spid="_x0000_s1033" type="#_x0000_t75" style="position:absolute;width:11639;height:6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b/MwwAAAN0AAAAPAAAAZHJzL2Rvd25yZXYueG1sRI9BawIx&#10;FITvBf9DeIK3mlXZqqtRrFLotasg3h7Jc3dx87Ikqa7/vikUehxmvhlmve1tK+7kQ+NYwWScgSDW&#10;zjRcKTgdP14XIEJENtg6JgVPCrDdDF7WWBj34C+6l7ESqYRDgQrqGLtCyqBrshjGriNO3tV5izFJ&#10;X0nj8ZHKbSunWfYmLTacFmrsaF+TvpXfVsGyZD+/5fo913g479tzbmlxUWo07HcrEJH6+B/+oz9N&#10;4vLZEn7fpCcgNz8AAAD//wMAUEsBAi0AFAAGAAgAAAAhANvh9svuAAAAhQEAABMAAAAAAAAAAAAA&#10;AAAAAAAAAFtDb250ZW50X1R5cGVzXS54bWxQSwECLQAUAAYACAAAACEAWvQsW78AAAAVAQAACwAA&#10;AAAAAAAAAAAAAAAfAQAAX3JlbHMvLnJlbHNQSwECLQAUAAYACAAAACEAN92/zMMAAADdAAAADwAA&#10;AAAAAAAAAAAAAAAHAgAAZHJzL2Rvd25yZXYueG1sUEsFBgAAAAADAAMAtwAAAPcCA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D29F6"/>
    <w:multiLevelType w:val="hybridMultilevel"/>
    <w:tmpl w:val="200A7C64"/>
    <w:lvl w:ilvl="0" w:tplc="9A7AB8B6">
      <w:start w:val="1"/>
      <w:numFmt w:val="low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8463F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D4C90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734A3F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CA69AC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9C9CC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716554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2E0DCD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0AA80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E3676C"/>
    <w:multiLevelType w:val="hybridMultilevel"/>
    <w:tmpl w:val="D2243F56"/>
    <w:lvl w:ilvl="0" w:tplc="3142421A">
      <w:start w:val="14"/>
      <w:numFmt w:val="decimal"/>
      <w:lvlText w:val="%1."/>
      <w:lvlJc w:val="left"/>
      <w:pPr>
        <w:ind w:left="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EAB39E">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9482D5E">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1C2FFE">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024A72">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46303C">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9982942">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68E3672">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A3EDED2">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6F7E74"/>
    <w:multiLevelType w:val="hybridMultilevel"/>
    <w:tmpl w:val="093EDF64"/>
    <w:lvl w:ilvl="0" w:tplc="A77A6040">
      <w:start w:val="19"/>
      <w:numFmt w:val="decimal"/>
      <w:lvlText w:val="%1."/>
      <w:lvlJc w:val="left"/>
      <w:pPr>
        <w:ind w:left="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4562EF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88112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B4FB6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7CC982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58B75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74E31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708A96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CAA7BF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932298D"/>
    <w:multiLevelType w:val="hybridMultilevel"/>
    <w:tmpl w:val="76A63D0C"/>
    <w:lvl w:ilvl="0" w:tplc="6A0E1FD8">
      <w:start w:val="1"/>
      <w:numFmt w:val="bullet"/>
      <w:lvlText w:val="•"/>
      <w:lvlJc w:val="left"/>
      <w:pPr>
        <w:ind w:left="2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7B4594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12E91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FE2CC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AE8B4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724BCC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07E314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F8EDDC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FA937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54B2C16"/>
    <w:multiLevelType w:val="hybridMultilevel"/>
    <w:tmpl w:val="12FA43E0"/>
    <w:lvl w:ilvl="0" w:tplc="5438413E">
      <w:start w:val="9"/>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BAF85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2E4A61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BC77F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E814D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48B2E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748C52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7C3CC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D694A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D1B3B73"/>
    <w:multiLevelType w:val="hybridMultilevel"/>
    <w:tmpl w:val="D618E0AA"/>
    <w:lvl w:ilvl="0" w:tplc="6416F986">
      <w:start w:val="7"/>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E847B6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ACA661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F8405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A36242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4AF19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6C987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805B5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32737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41123647">
    <w:abstractNumId w:val="5"/>
  </w:num>
  <w:num w:numId="2" w16cid:durableId="1092044206">
    <w:abstractNumId w:val="4"/>
  </w:num>
  <w:num w:numId="3" w16cid:durableId="838472301">
    <w:abstractNumId w:val="3"/>
  </w:num>
  <w:num w:numId="4" w16cid:durableId="213202569">
    <w:abstractNumId w:val="1"/>
  </w:num>
  <w:num w:numId="5" w16cid:durableId="2038851039">
    <w:abstractNumId w:val="2"/>
  </w:num>
  <w:num w:numId="6" w16cid:durableId="1688217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AA"/>
    <w:rsid w:val="00250269"/>
    <w:rsid w:val="003D7EAA"/>
    <w:rsid w:val="00554ACE"/>
    <w:rsid w:val="005C2AD4"/>
    <w:rsid w:val="007F3BA6"/>
    <w:rsid w:val="00DC185C"/>
    <w:rsid w:val="00E86D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DC508"/>
  <w15:docId w15:val="{116151B5-6696-4629-8970-F06A04E7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70" w:hanging="10"/>
      <w:jc w:val="both"/>
    </w:pPr>
    <w:rPr>
      <w:rFonts w:ascii="Calibri" w:eastAsia="Calibri" w:hAnsi="Calibri" w:cs="Calibri"/>
      <w:color w:val="00000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5C2A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2440</Words>
  <Characters>13059</Characters>
  <Application>Microsoft Office Word</Application>
  <DocSecurity>0</DocSecurity>
  <Lines>343</Lines>
  <Paragraphs>117</Paragraphs>
  <ScaleCrop>false</ScaleCrop>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Dias Teixeira</dc:creator>
  <cp:keywords/>
  <cp:lastModifiedBy>Henrique Felipe Araujo dos Santos</cp:lastModifiedBy>
  <cp:revision>2</cp:revision>
  <dcterms:created xsi:type="dcterms:W3CDTF">2025-12-05T16:48:00Z</dcterms:created>
  <dcterms:modified xsi:type="dcterms:W3CDTF">2025-12-05T16:48:00Z</dcterms:modified>
</cp:coreProperties>
</file>